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DE55" w14:textId="77777777" w:rsidR="00500C4D" w:rsidRDefault="00500C4D" w:rsidP="00500C4D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3218795" wp14:editId="585B2EA0">
            <wp:simplePos x="0" y="0"/>
            <wp:positionH relativeFrom="margin">
              <wp:posOffset>995680</wp:posOffset>
            </wp:positionH>
            <wp:positionV relativeFrom="margin">
              <wp:posOffset>-7379</wp:posOffset>
            </wp:positionV>
            <wp:extent cx="3539490" cy="4561205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XIV Legislatura_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49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F2D10" w14:textId="77777777" w:rsidR="00500C4D" w:rsidRDefault="00500C4D" w:rsidP="00500C4D"/>
    <w:p w14:paraId="31006B8C" w14:textId="77777777" w:rsidR="00500C4D" w:rsidRDefault="00500C4D" w:rsidP="00500C4D"/>
    <w:p w14:paraId="782A9E31" w14:textId="77777777" w:rsidR="00500C4D" w:rsidRDefault="00500C4D" w:rsidP="00500C4D"/>
    <w:p w14:paraId="1603B0D2" w14:textId="77777777" w:rsidR="00500C4D" w:rsidRDefault="00500C4D" w:rsidP="00500C4D"/>
    <w:p w14:paraId="26A314E0" w14:textId="77777777" w:rsidR="00500C4D" w:rsidRDefault="00500C4D" w:rsidP="00500C4D"/>
    <w:p w14:paraId="59648BC6" w14:textId="77777777" w:rsidR="00500C4D" w:rsidRDefault="00500C4D" w:rsidP="00500C4D"/>
    <w:p w14:paraId="0152FFD4" w14:textId="77777777" w:rsidR="00500C4D" w:rsidRDefault="00500C4D" w:rsidP="00500C4D">
      <w:pPr>
        <w:jc w:val="center"/>
        <w:rPr>
          <w:rFonts w:ascii="Arial Rounded MT Bold" w:hAnsi="Arial Rounded MT Bold"/>
          <w:sz w:val="40"/>
        </w:rPr>
      </w:pPr>
    </w:p>
    <w:p w14:paraId="682D13C6" w14:textId="77777777" w:rsidR="00500C4D" w:rsidRDefault="00500C4D" w:rsidP="00500C4D">
      <w:pPr>
        <w:jc w:val="center"/>
        <w:rPr>
          <w:rFonts w:ascii="Arial Rounded MT Bold" w:hAnsi="Arial Rounded MT Bold"/>
          <w:sz w:val="40"/>
        </w:rPr>
      </w:pPr>
    </w:p>
    <w:p w14:paraId="245C6FC5" w14:textId="77777777" w:rsidR="00500C4D" w:rsidRDefault="00500C4D" w:rsidP="00500C4D">
      <w:pPr>
        <w:jc w:val="center"/>
        <w:rPr>
          <w:rFonts w:ascii="Arial Rounded MT Bold" w:hAnsi="Arial Rounded MT Bold"/>
          <w:sz w:val="40"/>
        </w:rPr>
      </w:pPr>
    </w:p>
    <w:p w14:paraId="09389988" w14:textId="77777777" w:rsidR="00500C4D" w:rsidRDefault="00500C4D" w:rsidP="00500C4D">
      <w:pPr>
        <w:jc w:val="center"/>
        <w:rPr>
          <w:rFonts w:ascii="Arial Rounded MT Bold" w:hAnsi="Arial Rounded MT Bold"/>
          <w:sz w:val="40"/>
        </w:rPr>
      </w:pPr>
    </w:p>
    <w:p w14:paraId="5B66BC63" w14:textId="77777777" w:rsidR="00500C4D" w:rsidRDefault="00500C4D" w:rsidP="00500C4D">
      <w:pPr>
        <w:jc w:val="center"/>
        <w:rPr>
          <w:rFonts w:ascii="Arial Rounded MT Bold" w:hAnsi="Arial Rounded MT Bold"/>
          <w:sz w:val="40"/>
        </w:rPr>
      </w:pPr>
    </w:p>
    <w:p w14:paraId="0F5614D5" w14:textId="77777777" w:rsidR="00500C4D" w:rsidRDefault="00500C4D" w:rsidP="00500C4D">
      <w:pPr>
        <w:jc w:val="center"/>
        <w:rPr>
          <w:rFonts w:ascii="Arial Rounded MT Bold" w:hAnsi="Arial Rounded MT Bold"/>
          <w:sz w:val="40"/>
        </w:rPr>
      </w:pPr>
    </w:p>
    <w:p w14:paraId="7469F44F" w14:textId="77777777" w:rsidR="00500C4D" w:rsidRDefault="00500C4D" w:rsidP="00500C4D">
      <w:pPr>
        <w:jc w:val="center"/>
        <w:rPr>
          <w:rFonts w:ascii="Arial Rounded MT Bold" w:hAnsi="Arial Rounded MT Bold"/>
          <w:sz w:val="40"/>
        </w:rPr>
      </w:pPr>
    </w:p>
    <w:p w14:paraId="15E92247" w14:textId="20B6819E" w:rsidR="00A333BA" w:rsidRPr="009D2829" w:rsidRDefault="00A333BA" w:rsidP="00A333BA">
      <w:pPr>
        <w:jc w:val="center"/>
        <w:rPr>
          <w:rFonts w:ascii="Century Gothic" w:hAnsi="Century Gothic"/>
          <w:b/>
          <w:sz w:val="40"/>
        </w:rPr>
      </w:pPr>
      <w:r w:rsidRPr="009D2829">
        <w:rPr>
          <w:rFonts w:ascii="Century Gothic" w:hAnsi="Century Gothic"/>
          <w:b/>
          <w:sz w:val="40"/>
        </w:rPr>
        <w:t xml:space="preserve">INFORME </w:t>
      </w:r>
      <w:r>
        <w:rPr>
          <w:rFonts w:ascii="Century Gothic" w:hAnsi="Century Gothic"/>
          <w:b/>
          <w:sz w:val="40"/>
        </w:rPr>
        <w:t xml:space="preserve">DE ACTIVIDADES DEL </w:t>
      </w:r>
      <w:r>
        <w:rPr>
          <w:rFonts w:ascii="Century Gothic" w:hAnsi="Century Gothic"/>
          <w:b/>
          <w:sz w:val="40"/>
        </w:rPr>
        <w:t xml:space="preserve">SEGUNDO </w:t>
      </w:r>
      <w:r>
        <w:rPr>
          <w:rFonts w:ascii="Century Gothic" w:hAnsi="Century Gothic"/>
          <w:b/>
          <w:sz w:val="40"/>
        </w:rPr>
        <w:t xml:space="preserve">SEMESTRE </w:t>
      </w:r>
      <w:r w:rsidRPr="009D2829">
        <w:rPr>
          <w:rFonts w:ascii="Century Gothic" w:hAnsi="Century Gothic"/>
          <w:b/>
          <w:sz w:val="40"/>
        </w:rPr>
        <w:t xml:space="preserve">DEL </w:t>
      </w:r>
      <w:r>
        <w:rPr>
          <w:rFonts w:ascii="Century Gothic" w:hAnsi="Century Gothic"/>
          <w:b/>
          <w:sz w:val="40"/>
        </w:rPr>
        <w:t>SEGUNDO</w:t>
      </w:r>
      <w:r w:rsidRPr="009D2829">
        <w:rPr>
          <w:rFonts w:ascii="Century Gothic" w:hAnsi="Century Gothic"/>
          <w:b/>
          <w:sz w:val="40"/>
        </w:rPr>
        <w:t xml:space="preserve"> AÑO LEGISLATIVO DE LA COMISIÓN ASUNTOS FRONTERA SUR</w:t>
      </w:r>
    </w:p>
    <w:p w14:paraId="4FEEBA6C" w14:textId="77777777" w:rsidR="00500C4D" w:rsidRPr="009D2829" w:rsidRDefault="00500C4D" w:rsidP="00500C4D">
      <w:pPr>
        <w:rPr>
          <w:rFonts w:ascii="Century Gothic" w:hAnsi="Century Gothic"/>
          <w:b/>
          <w:sz w:val="40"/>
        </w:rPr>
      </w:pPr>
    </w:p>
    <w:p w14:paraId="1472A0FF" w14:textId="56D9B9D9" w:rsidR="00500C4D" w:rsidRPr="009D2829" w:rsidRDefault="002D601A" w:rsidP="00500C4D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MARZO - AGOSTO</w:t>
      </w:r>
      <w:r w:rsidR="00500C4D">
        <w:rPr>
          <w:rFonts w:ascii="Century Gothic" w:hAnsi="Century Gothic"/>
          <w:b/>
          <w:sz w:val="40"/>
        </w:rPr>
        <w:t xml:space="preserve"> DEL 2020</w:t>
      </w:r>
    </w:p>
    <w:p w14:paraId="0C970F5C" w14:textId="77777777" w:rsidR="00500C4D" w:rsidRPr="00B13CD6" w:rsidRDefault="005D59C7" w:rsidP="00500C4D">
      <w:pPr>
        <w:jc w:val="center"/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  <w:noProof/>
          <w:sz w:val="4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18A59D" wp14:editId="75964AAE">
                <wp:simplePos x="0" y="0"/>
                <wp:positionH relativeFrom="column">
                  <wp:posOffset>3543935</wp:posOffset>
                </wp:positionH>
                <wp:positionV relativeFrom="paragraph">
                  <wp:posOffset>295275</wp:posOffset>
                </wp:positionV>
                <wp:extent cx="1600200" cy="219710"/>
                <wp:effectExtent l="0" t="0" r="0" b="8890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19710"/>
                        </a:xfrm>
                        <a:prstGeom prst="rect">
                          <a:avLst/>
                        </a:prstGeom>
                        <a:solidFill>
                          <a:srgbClr val="7E0000"/>
                        </a:solidFill>
                        <a:ln>
                          <a:solidFill>
                            <a:srgbClr val="7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530C71" id="Rectángulo 92" o:spid="_x0000_s1026" style="position:absolute;margin-left:279.05pt;margin-top:23.25pt;width:126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" fillcolor="#7e0000" strokecolor="#7e0000" strokeweight="2pt">
                <v:path arrowok="t"/>
              </v:rect>
            </w:pict>
          </mc:Fallback>
        </mc:AlternateContent>
      </w:r>
      <w:r>
        <w:rPr>
          <w:rFonts w:ascii="Arial Rounded MT Bold" w:hAnsi="Arial Rounded MT Bold"/>
          <w:noProof/>
          <w:sz w:val="4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BDC77" wp14:editId="3F058065">
                <wp:simplePos x="0" y="0"/>
                <wp:positionH relativeFrom="column">
                  <wp:posOffset>456565</wp:posOffset>
                </wp:positionH>
                <wp:positionV relativeFrom="paragraph">
                  <wp:posOffset>298450</wp:posOffset>
                </wp:positionV>
                <wp:extent cx="1600200" cy="219710"/>
                <wp:effectExtent l="0" t="0" r="0" b="8890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19710"/>
                        </a:xfrm>
                        <a:prstGeom prst="rect">
                          <a:avLst/>
                        </a:prstGeom>
                        <a:solidFill>
                          <a:srgbClr val="203115"/>
                        </a:solidFill>
                        <a:ln>
                          <a:solidFill>
                            <a:srgbClr val="2031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C07035" id="Rectángulo 90" o:spid="_x0000_s1026" style="position:absolute;margin-left:35.95pt;margin-top:23.5pt;width:126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" fillcolor="#203115" strokecolor="#203115" strokeweight="2pt">
                <v:path arrowok="t"/>
              </v:rect>
            </w:pict>
          </mc:Fallback>
        </mc:AlternateContent>
      </w:r>
    </w:p>
    <w:p w14:paraId="2DCC045D" w14:textId="75F26387" w:rsidR="007031C5" w:rsidRDefault="007031C5" w:rsidP="00500C4D">
      <w:pPr>
        <w:ind w:right="1098"/>
      </w:pPr>
    </w:p>
    <w:p w14:paraId="6EE136E3" w14:textId="77777777" w:rsidR="002D601A" w:rsidRDefault="002D601A" w:rsidP="00500C4D">
      <w:pPr>
        <w:ind w:right="1098"/>
        <w:rPr>
          <w:rFonts w:ascii="Century Gothic" w:hAnsi="Century Gothic"/>
          <w:b/>
          <w:sz w:val="36"/>
        </w:rPr>
      </w:pPr>
    </w:p>
    <w:p w14:paraId="6DAC811E" w14:textId="77777777" w:rsidR="00A333BA" w:rsidRDefault="00A333BA" w:rsidP="002D601A">
      <w:pPr>
        <w:ind w:left="1080" w:right="1098"/>
        <w:jc w:val="center"/>
        <w:rPr>
          <w:rFonts w:ascii="Century Gothic" w:hAnsi="Century Gothic"/>
          <w:b/>
          <w:sz w:val="36"/>
        </w:rPr>
      </w:pPr>
    </w:p>
    <w:p w14:paraId="59A00BD0" w14:textId="77777777" w:rsidR="00A333BA" w:rsidRDefault="00A333BA" w:rsidP="002D601A">
      <w:pPr>
        <w:ind w:left="1080" w:right="1098"/>
        <w:jc w:val="center"/>
        <w:rPr>
          <w:rFonts w:ascii="Century Gothic" w:hAnsi="Century Gothic"/>
          <w:b/>
          <w:sz w:val="36"/>
        </w:rPr>
      </w:pPr>
    </w:p>
    <w:p w14:paraId="794FA90B" w14:textId="3C8E8275" w:rsidR="00500C4D" w:rsidRDefault="00500C4D" w:rsidP="002D601A">
      <w:pPr>
        <w:ind w:left="1080" w:right="1098"/>
        <w:jc w:val="center"/>
        <w:rPr>
          <w:rFonts w:ascii="Century Gothic" w:hAnsi="Century Gothic"/>
          <w:b/>
          <w:sz w:val="36"/>
        </w:rPr>
      </w:pPr>
      <w:r w:rsidRPr="009D2829">
        <w:rPr>
          <w:rFonts w:ascii="Century Gothic" w:hAnsi="Century Gothic"/>
          <w:b/>
          <w:sz w:val="36"/>
        </w:rPr>
        <w:t>CONTENIDO</w:t>
      </w:r>
    </w:p>
    <w:p w14:paraId="422FA5C9" w14:textId="77777777" w:rsidR="00A333BA" w:rsidRPr="002D601A" w:rsidRDefault="00A333BA" w:rsidP="002D601A">
      <w:pPr>
        <w:ind w:left="1080" w:right="1098"/>
        <w:jc w:val="center"/>
        <w:rPr>
          <w:rFonts w:ascii="Century Gothic" w:hAnsi="Century Gothic"/>
          <w:b/>
          <w:sz w:val="36"/>
        </w:rPr>
      </w:pPr>
    </w:p>
    <w:p w14:paraId="0014F3AD" w14:textId="77777777" w:rsidR="00500C4D" w:rsidRPr="009D2829" w:rsidRDefault="00500C4D" w:rsidP="00500C4D">
      <w:pPr>
        <w:ind w:right="49"/>
        <w:jc w:val="both"/>
        <w:rPr>
          <w:rFonts w:ascii="Century Gothic" w:hAnsi="Century Gothic"/>
          <w:sz w:val="28"/>
          <w:szCs w:val="28"/>
        </w:rPr>
      </w:pPr>
      <w:r w:rsidRPr="009D2829">
        <w:rPr>
          <w:rFonts w:ascii="Century Gothic" w:hAnsi="Century Gothic"/>
          <w:sz w:val="28"/>
          <w:szCs w:val="28"/>
        </w:rPr>
        <w:t xml:space="preserve">I. FUNDAMENTO LEGAL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31B14FAE" w14:textId="77777777" w:rsidR="006E3A52" w:rsidRDefault="006E3A52" w:rsidP="00500C4D">
      <w:pPr>
        <w:spacing w:after="0" w:line="240" w:lineRule="auto"/>
        <w:ind w:right="49"/>
        <w:jc w:val="both"/>
        <w:rPr>
          <w:rFonts w:ascii="Century Gothic" w:hAnsi="Century Gothic"/>
          <w:sz w:val="28"/>
          <w:szCs w:val="28"/>
        </w:rPr>
      </w:pPr>
    </w:p>
    <w:p w14:paraId="490B6374" w14:textId="2BA34596" w:rsidR="00500C4D" w:rsidRPr="009D2829" w:rsidRDefault="00500C4D" w:rsidP="00500C4D">
      <w:pPr>
        <w:spacing w:after="0" w:line="240" w:lineRule="auto"/>
        <w:ind w:right="49"/>
        <w:jc w:val="both"/>
        <w:rPr>
          <w:rFonts w:ascii="Century Gothic" w:hAnsi="Century Gothic"/>
          <w:sz w:val="12"/>
          <w:szCs w:val="28"/>
        </w:rPr>
      </w:pPr>
      <w:r w:rsidRPr="009D282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54F34722" w14:textId="77777777" w:rsidR="00500C4D" w:rsidRDefault="00500C4D" w:rsidP="00500C4D">
      <w:pPr>
        <w:ind w:right="49"/>
        <w:jc w:val="both"/>
        <w:rPr>
          <w:rFonts w:ascii="Century Gothic" w:hAnsi="Century Gothic"/>
          <w:sz w:val="28"/>
          <w:szCs w:val="28"/>
        </w:rPr>
      </w:pPr>
      <w:r w:rsidRPr="009D2829">
        <w:rPr>
          <w:rFonts w:ascii="Century Gothic" w:hAnsi="Century Gothic"/>
          <w:sz w:val="28"/>
          <w:szCs w:val="28"/>
        </w:rPr>
        <w:t>II. PLANTILLA DE INTEGRANTES</w:t>
      </w:r>
      <w:r w:rsidRPr="009D282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3ED2990C" w14:textId="5FD8B4F2" w:rsidR="00500C4D" w:rsidRPr="006E3A52" w:rsidRDefault="00500C4D" w:rsidP="006E3A52">
      <w:pPr>
        <w:spacing w:after="0" w:line="240" w:lineRule="auto"/>
        <w:ind w:right="49"/>
        <w:jc w:val="both"/>
        <w:rPr>
          <w:rFonts w:ascii="Century Gothic" w:hAnsi="Century Gothic"/>
          <w:sz w:val="28"/>
          <w:szCs w:val="28"/>
        </w:rPr>
      </w:pPr>
      <w:r w:rsidRPr="006E3A52">
        <w:rPr>
          <w:rFonts w:ascii="Century Gothic" w:hAnsi="Century Gothic"/>
          <w:sz w:val="28"/>
          <w:szCs w:val="28"/>
        </w:rPr>
        <w:tab/>
      </w:r>
    </w:p>
    <w:p w14:paraId="304638E0" w14:textId="77777777" w:rsidR="00500C4D" w:rsidRPr="009D2829" w:rsidRDefault="00500C4D" w:rsidP="00500C4D">
      <w:pPr>
        <w:spacing w:after="0" w:line="240" w:lineRule="auto"/>
        <w:ind w:right="49"/>
        <w:jc w:val="both"/>
        <w:rPr>
          <w:rFonts w:ascii="Century Gothic" w:hAnsi="Century Gothic"/>
          <w:sz w:val="14"/>
          <w:szCs w:val="28"/>
        </w:rPr>
      </w:pPr>
      <w:r w:rsidRPr="009D2829">
        <w:rPr>
          <w:rFonts w:ascii="Century Gothic" w:hAnsi="Century Gothic"/>
          <w:sz w:val="28"/>
          <w:szCs w:val="28"/>
        </w:rPr>
        <w:tab/>
      </w:r>
      <w:r w:rsidRPr="009D2829">
        <w:rPr>
          <w:rFonts w:ascii="Century Gothic" w:hAnsi="Century Gothic"/>
          <w:sz w:val="28"/>
          <w:szCs w:val="28"/>
        </w:rPr>
        <w:tab/>
      </w:r>
    </w:p>
    <w:p w14:paraId="1100C936" w14:textId="77777777" w:rsidR="00500C4D" w:rsidRPr="008C0A52" w:rsidRDefault="00500C4D" w:rsidP="00500C4D">
      <w:pPr>
        <w:ind w:right="49"/>
        <w:jc w:val="both"/>
        <w:rPr>
          <w:rFonts w:ascii="Century Gothic" w:hAnsi="Century Gothic"/>
          <w:sz w:val="28"/>
          <w:szCs w:val="28"/>
        </w:rPr>
      </w:pPr>
      <w:r w:rsidRPr="009D2829">
        <w:rPr>
          <w:rFonts w:ascii="Century Gothic" w:hAnsi="Century Gothic"/>
          <w:sz w:val="28"/>
          <w:szCs w:val="28"/>
        </w:rPr>
        <w:t xml:space="preserve">III. </w:t>
      </w:r>
      <w:r>
        <w:rPr>
          <w:rFonts w:ascii="Century Gothic" w:hAnsi="Century Gothic"/>
          <w:sz w:val="28"/>
          <w:szCs w:val="28"/>
        </w:rPr>
        <w:t xml:space="preserve">TRABAJO LEGISLATIVO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2AF3A39E" w14:textId="77777777" w:rsidR="006E3A52" w:rsidRDefault="006E3A52" w:rsidP="00500C4D">
      <w:pPr>
        <w:spacing w:after="0" w:line="240" w:lineRule="auto"/>
        <w:ind w:right="49"/>
        <w:jc w:val="both"/>
        <w:rPr>
          <w:rFonts w:ascii="Century Gothic" w:hAnsi="Century Gothic"/>
          <w:sz w:val="28"/>
          <w:szCs w:val="28"/>
        </w:rPr>
      </w:pPr>
    </w:p>
    <w:p w14:paraId="0D221D20" w14:textId="7B2DE694" w:rsidR="00500C4D" w:rsidRPr="009D2829" w:rsidRDefault="00500C4D" w:rsidP="00500C4D">
      <w:pPr>
        <w:spacing w:after="0" w:line="240" w:lineRule="auto"/>
        <w:ind w:right="49"/>
        <w:jc w:val="both"/>
        <w:rPr>
          <w:rFonts w:ascii="Century Gothic" w:hAnsi="Century Gothic"/>
          <w:szCs w:val="28"/>
        </w:rPr>
      </w:pPr>
      <w:r w:rsidRPr="009D2829">
        <w:rPr>
          <w:rFonts w:ascii="Century Gothic" w:hAnsi="Century Gothic"/>
          <w:sz w:val="28"/>
          <w:szCs w:val="28"/>
        </w:rPr>
        <w:tab/>
      </w:r>
      <w:r w:rsidRPr="009D2829">
        <w:rPr>
          <w:rFonts w:ascii="Century Gothic" w:hAnsi="Century Gothic"/>
          <w:sz w:val="28"/>
          <w:szCs w:val="28"/>
        </w:rPr>
        <w:tab/>
      </w:r>
      <w:r w:rsidRPr="009D2829">
        <w:rPr>
          <w:rFonts w:ascii="Century Gothic" w:hAnsi="Century Gothic"/>
          <w:sz w:val="28"/>
          <w:szCs w:val="28"/>
        </w:rPr>
        <w:tab/>
      </w:r>
    </w:p>
    <w:p w14:paraId="0A91F872" w14:textId="5EE9C23D" w:rsidR="009151A0" w:rsidRDefault="00500C4D" w:rsidP="006E3A52">
      <w:pPr>
        <w:ind w:right="49"/>
        <w:jc w:val="both"/>
        <w:rPr>
          <w:rFonts w:ascii="Century Gothic" w:hAnsi="Century Gothic"/>
          <w:sz w:val="28"/>
          <w:szCs w:val="28"/>
        </w:rPr>
      </w:pPr>
      <w:r w:rsidRPr="009D2829">
        <w:rPr>
          <w:rFonts w:ascii="Century Gothic" w:hAnsi="Century Gothic"/>
          <w:sz w:val="28"/>
          <w:szCs w:val="28"/>
        </w:rPr>
        <w:t>IV. REUNIONES ORDINARIAS PLENARIA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48CD8928" w14:textId="77777777" w:rsidR="006E3A52" w:rsidRPr="006E3A52" w:rsidRDefault="006E3A52" w:rsidP="006E3A52">
      <w:pPr>
        <w:ind w:right="49"/>
        <w:jc w:val="both"/>
        <w:rPr>
          <w:rFonts w:ascii="Century Gothic" w:hAnsi="Century Gothic"/>
          <w:sz w:val="28"/>
          <w:szCs w:val="28"/>
        </w:rPr>
      </w:pPr>
    </w:p>
    <w:p w14:paraId="1CF4D91A" w14:textId="1013AC0F" w:rsidR="009151A0" w:rsidRDefault="00500C4D" w:rsidP="00500C4D">
      <w:pPr>
        <w:ind w:right="49"/>
        <w:jc w:val="both"/>
        <w:rPr>
          <w:rFonts w:ascii="Century Gothic" w:hAnsi="Century Gothic"/>
          <w:sz w:val="28"/>
          <w:szCs w:val="28"/>
        </w:rPr>
      </w:pPr>
      <w:r w:rsidRPr="00E109D3">
        <w:rPr>
          <w:rFonts w:ascii="Century Gothic" w:hAnsi="Century Gothic"/>
          <w:sz w:val="28"/>
          <w:szCs w:val="28"/>
        </w:rPr>
        <w:t>V. REUNIONES CON</w:t>
      </w:r>
      <w:r>
        <w:rPr>
          <w:rFonts w:ascii="Century Gothic" w:hAnsi="Century Gothic"/>
          <w:sz w:val="28"/>
          <w:szCs w:val="28"/>
        </w:rPr>
        <w:t xml:space="preserve"> SERVIDORES PÚBLICOS</w:t>
      </w:r>
    </w:p>
    <w:p w14:paraId="5DBC7DD6" w14:textId="77777777" w:rsidR="006E3A52" w:rsidRDefault="006E3A52" w:rsidP="00500C4D">
      <w:pPr>
        <w:ind w:right="49"/>
        <w:jc w:val="both"/>
        <w:rPr>
          <w:rFonts w:ascii="Century Gothic" w:hAnsi="Century Gothic"/>
          <w:sz w:val="28"/>
          <w:szCs w:val="28"/>
        </w:rPr>
      </w:pPr>
    </w:p>
    <w:p w14:paraId="6FB97BD2" w14:textId="23345209" w:rsidR="00500C4D" w:rsidRDefault="00500C4D" w:rsidP="009A453A">
      <w:pPr>
        <w:ind w:right="49"/>
        <w:jc w:val="both"/>
        <w:rPr>
          <w:rFonts w:ascii="Century Gothic" w:hAnsi="Century Gothic"/>
          <w:sz w:val="28"/>
          <w:szCs w:val="28"/>
        </w:rPr>
      </w:pPr>
      <w:r w:rsidRPr="009D2829">
        <w:rPr>
          <w:rFonts w:ascii="Century Gothic" w:hAnsi="Century Gothic"/>
          <w:sz w:val="28"/>
          <w:szCs w:val="28"/>
        </w:rPr>
        <w:t xml:space="preserve">VI. </w:t>
      </w:r>
      <w:r>
        <w:rPr>
          <w:rFonts w:ascii="Century Gothic" w:hAnsi="Century Gothic"/>
          <w:sz w:val="28"/>
          <w:szCs w:val="28"/>
        </w:rPr>
        <w:t>RELACIÓN DE D</w:t>
      </w:r>
      <w:r w:rsidR="009A453A">
        <w:rPr>
          <w:rFonts w:ascii="Century Gothic" w:hAnsi="Century Gothic"/>
          <w:sz w:val="28"/>
          <w:szCs w:val="28"/>
        </w:rPr>
        <w:t>OCUMENTOS, OPINIONES E INFORMES</w:t>
      </w:r>
    </w:p>
    <w:p w14:paraId="293BEE33" w14:textId="77777777" w:rsidR="006E3A52" w:rsidRDefault="006E3A52" w:rsidP="009A453A">
      <w:pPr>
        <w:ind w:right="49"/>
        <w:jc w:val="both"/>
        <w:rPr>
          <w:rFonts w:ascii="Century Gothic" w:hAnsi="Century Gothic"/>
          <w:sz w:val="28"/>
          <w:szCs w:val="28"/>
        </w:rPr>
      </w:pPr>
    </w:p>
    <w:p w14:paraId="40B4389B" w14:textId="450D543B" w:rsidR="00500C4D" w:rsidRPr="00023BBC" w:rsidRDefault="00500C4D" w:rsidP="00500C4D">
      <w:pPr>
        <w:ind w:right="49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VII. </w:t>
      </w:r>
      <w:r w:rsidRPr="00023BBC">
        <w:rPr>
          <w:rFonts w:ascii="Century Gothic" w:hAnsi="Century Gothic"/>
          <w:sz w:val="28"/>
          <w:szCs w:val="28"/>
        </w:rPr>
        <w:t xml:space="preserve">USO DE RECURSOS ECONÓMICOS ASIGNADOS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023BBC">
        <w:rPr>
          <w:rFonts w:ascii="Century Gothic" w:hAnsi="Century Gothic"/>
          <w:sz w:val="28"/>
          <w:szCs w:val="28"/>
        </w:rPr>
        <w:t>POR EL COMITÉ DE ADMINISTRACIÓN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5CEC59B7" w14:textId="5CB8E8DA" w:rsidR="00500C4D" w:rsidRDefault="00500C4D" w:rsidP="00500C4D">
      <w:pPr>
        <w:ind w:right="49"/>
        <w:jc w:val="both"/>
        <w:rPr>
          <w:rFonts w:ascii="Century Gothic" w:hAnsi="Century Gothic"/>
          <w:szCs w:val="28"/>
        </w:rPr>
      </w:pPr>
    </w:p>
    <w:p w14:paraId="3CC9C8FD" w14:textId="24306AED" w:rsidR="00BE3E58" w:rsidRDefault="00BE3E58" w:rsidP="00500C4D">
      <w:pPr>
        <w:ind w:right="49"/>
        <w:jc w:val="both"/>
        <w:rPr>
          <w:rFonts w:ascii="Century Gothic" w:hAnsi="Century Gothic"/>
          <w:szCs w:val="28"/>
        </w:rPr>
      </w:pPr>
    </w:p>
    <w:p w14:paraId="7082D7D7" w14:textId="669F59D3" w:rsidR="00BE3E58" w:rsidRDefault="00BE3E58" w:rsidP="00500C4D">
      <w:pPr>
        <w:ind w:right="49"/>
        <w:jc w:val="both"/>
        <w:rPr>
          <w:rFonts w:ascii="Century Gothic" w:hAnsi="Century Gothic"/>
          <w:szCs w:val="28"/>
        </w:rPr>
      </w:pPr>
    </w:p>
    <w:p w14:paraId="0A45E446" w14:textId="36530522" w:rsidR="00BE3E58" w:rsidRDefault="00BE3E58" w:rsidP="00500C4D">
      <w:pPr>
        <w:ind w:right="49"/>
        <w:jc w:val="both"/>
        <w:rPr>
          <w:rFonts w:ascii="Century Gothic" w:hAnsi="Century Gothic"/>
          <w:szCs w:val="28"/>
        </w:rPr>
      </w:pPr>
    </w:p>
    <w:p w14:paraId="29F8A991" w14:textId="7A4A84EC" w:rsidR="00BE3E58" w:rsidRDefault="00BE3E58" w:rsidP="00500C4D">
      <w:pPr>
        <w:ind w:right="49"/>
        <w:jc w:val="both"/>
        <w:rPr>
          <w:rFonts w:ascii="Century Gothic" w:hAnsi="Century Gothic"/>
          <w:szCs w:val="28"/>
        </w:rPr>
      </w:pPr>
    </w:p>
    <w:p w14:paraId="17DA5337" w14:textId="77777777" w:rsidR="006E3A52" w:rsidRDefault="006E3A52" w:rsidP="00500C4D">
      <w:pPr>
        <w:ind w:right="49"/>
        <w:jc w:val="both"/>
        <w:rPr>
          <w:rFonts w:ascii="Century Gothic" w:hAnsi="Century Gothic"/>
          <w:szCs w:val="28"/>
        </w:rPr>
      </w:pPr>
    </w:p>
    <w:p w14:paraId="723A9F4A" w14:textId="66CE8FCE" w:rsidR="00500C4D" w:rsidRDefault="00500C4D" w:rsidP="00500C4D">
      <w:pPr>
        <w:ind w:right="49"/>
        <w:jc w:val="both"/>
        <w:rPr>
          <w:rFonts w:ascii="Century Gothic" w:hAnsi="Century Gothic"/>
          <w:szCs w:val="28"/>
        </w:rPr>
      </w:pPr>
      <w:bookmarkStart w:id="0" w:name="_GoBack"/>
      <w:bookmarkEnd w:id="0"/>
    </w:p>
    <w:p w14:paraId="6A859A9A" w14:textId="77777777" w:rsidR="00500C4D" w:rsidRPr="007576C4" w:rsidRDefault="00500C4D" w:rsidP="00500C4D">
      <w:pPr>
        <w:pBdr>
          <w:bottom w:val="single" w:sz="4" w:space="1" w:color="auto"/>
        </w:pBdr>
        <w:ind w:right="49"/>
        <w:jc w:val="center"/>
        <w:rPr>
          <w:rFonts w:ascii="Century Gothic" w:hAnsi="Century Gothic"/>
          <w:b/>
          <w:sz w:val="24"/>
          <w:szCs w:val="28"/>
        </w:rPr>
      </w:pPr>
      <w:r w:rsidRPr="007576C4">
        <w:rPr>
          <w:rFonts w:ascii="Century Gothic" w:hAnsi="Century Gothic"/>
          <w:b/>
          <w:sz w:val="24"/>
          <w:szCs w:val="28"/>
        </w:rPr>
        <w:lastRenderedPageBreak/>
        <w:t>I. FUNDAMENTO LEGAL</w:t>
      </w:r>
    </w:p>
    <w:p w14:paraId="2288E3AF" w14:textId="18698D9B" w:rsidR="00500C4D" w:rsidRDefault="00500C4D" w:rsidP="00500C4D">
      <w:pPr>
        <w:ind w:right="49"/>
        <w:jc w:val="both"/>
        <w:rPr>
          <w:rFonts w:ascii="Century Gothic" w:hAnsi="Century Gothic"/>
          <w:sz w:val="24"/>
          <w:szCs w:val="28"/>
        </w:rPr>
      </w:pPr>
      <w:r w:rsidRPr="009D2829">
        <w:rPr>
          <w:rFonts w:ascii="Century Gothic" w:hAnsi="Century Gothic"/>
          <w:sz w:val="24"/>
          <w:szCs w:val="28"/>
        </w:rPr>
        <w:t>Con fundamento en lo dispuesto en los Artículos 45, Fracción VI, Inciso B de la Ley Orgánica del Congreso General de los Estados Unidos Mexicanos; 150, Fracción X; 158, Fracción I, Numeral III; 164 y 165 del Reglamento de la Cámara de Diputados; la Comisión Asuntos Frontera Sur presenta su</w:t>
      </w:r>
      <w:r>
        <w:rPr>
          <w:rFonts w:ascii="Century Gothic" w:hAnsi="Century Gothic"/>
          <w:sz w:val="24"/>
          <w:szCs w:val="28"/>
        </w:rPr>
        <w:t xml:space="preserve"> </w:t>
      </w:r>
      <w:r w:rsidRPr="009D2829">
        <w:rPr>
          <w:rFonts w:ascii="Century Gothic" w:hAnsi="Century Gothic"/>
          <w:sz w:val="24"/>
          <w:szCs w:val="28"/>
        </w:rPr>
        <w:t xml:space="preserve">Informe de Actividades </w:t>
      </w:r>
      <w:r w:rsidR="00B40355">
        <w:rPr>
          <w:rFonts w:ascii="Century Gothic" w:hAnsi="Century Gothic"/>
          <w:sz w:val="24"/>
          <w:szCs w:val="28"/>
        </w:rPr>
        <w:t xml:space="preserve">del Segundo Semestre </w:t>
      </w:r>
      <w:r w:rsidRPr="009D2829">
        <w:rPr>
          <w:rFonts w:ascii="Century Gothic" w:hAnsi="Century Gothic"/>
          <w:sz w:val="24"/>
          <w:szCs w:val="28"/>
        </w:rPr>
        <w:t xml:space="preserve">del </w:t>
      </w:r>
      <w:r>
        <w:rPr>
          <w:rFonts w:ascii="Century Gothic" w:hAnsi="Century Gothic"/>
          <w:sz w:val="24"/>
          <w:szCs w:val="28"/>
        </w:rPr>
        <w:t xml:space="preserve">Segundo </w:t>
      </w:r>
      <w:r w:rsidRPr="009D2829">
        <w:rPr>
          <w:rFonts w:ascii="Century Gothic" w:hAnsi="Century Gothic"/>
          <w:sz w:val="24"/>
          <w:szCs w:val="28"/>
        </w:rPr>
        <w:t>Año Legislativo de la LXIV Leg</w:t>
      </w:r>
      <w:r w:rsidR="00A934FE">
        <w:rPr>
          <w:rFonts w:ascii="Century Gothic" w:hAnsi="Century Gothic"/>
          <w:sz w:val="24"/>
          <w:szCs w:val="28"/>
        </w:rPr>
        <w:t xml:space="preserve">islatura, que corresponde al mes de </w:t>
      </w:r>
      <w:r w:rsidR="00B34B1D">
        <w:rPr>
          <w:rFonts w:ascii="Century Gothic" w:hAnsi="Century Gothic"/>
          <w:sz w:val="24"/>
          <w:szCs w:val="28"/>
        </w:rPr>
        <w:t xml:space="preserve">marzo </w:t>
      </w:r>
      <w:r w:rsidR="00A934FE">
        <w:rPr>
          <w:rFonts w:ascii="Century Gothic" w:hAnsi="Century Gothic"/>
          <w:sz w:val="24"/>
          <w:szCs w:val="28"/>
        </w:rPr>
        <w:t>del 20</w:t>
      </w:r>
      <w:r w:rsidR="00B34B1D">
        <w:rPr>
          <w:rFonts w:ascii="Century Gothic" w:hAnsi="Century Gothic"/>
          <w:sz w:val="24"/>
          <w:szCs w:val="28"/>
        </w:rPr>
        <w:t>20</w:t>
      </w:r>
      <w:r w:rsidR="00A934FE">
        <w:rPr>
          <w:rFonts w:ascii="Century Gothic" w:hAnsi="Century Gothic"/>
          <w:sz w:val="24"/>
          <w:szCs w:val="28"/>
        </w:rPr>
        <w:t xml:space="preserve"> al mes </w:t>
      </w:r>
      <w:r w:rsidR="00B34B1D">
        <w:rPr>
          <w:rFonts w:ascii="Century Gothic" w:hAnsi="Century Gothic"/>
          <w:sz w:val="24"/>
          <w:szCs w:val="28"/>
        </w:rPr>
        <w:t>de agosto</w:t>
      </w:r>
      <w:r w:rsidR="00A934FE">
        <w:rPr>
          <w:rFonts w:ascii="Century Gothic" w:hAnsi="Century Gothic"/>
          <w:sz w:val="24"/>
          <w:szCs w:val="28"/>
        </w:rPr>
        <w:t xml:space="preserve"> del 2020</w:t>
      </w:r>
      <w:r w:rsidRPr="009D2829">
        <w:rPr>
          <w:rFonts w:ascii="Century Gothic" w:hAnsi="Century Gothic"/>
          <w:sz w:val="24"/>
          <w:szCs w:val="28"/>
        </w:rPr>
        <w:t>.</w:t>
      </w:r>
    </w:p>
    <w:p w14:paraId="78936CF7" w14:textId="77777777" w:rsidR="00AB5FD3" w:rsidRDefault="00AB5FD3" w:rsidP="00500C4D">
      <w:pPr>
        <w:ind w:right="49"/>
        <w:jc w:val="both"/>
        <w:rPr>
          <w:rFonts w:ascii="Century Gothic" w:hAnsi="Century Gothic"/>
          <w:sz w:val="24"/>
          <w:szCs w:val="28"/>
        </w:rPr>
      </w:pPr>
    </w:p>
    <w:p w14:paraId="4AC82901" w14:textId="77777777" w:rsidR="00AB5FD3" w:rsidRDefault="00AB5FD3" w:rsidP="00AB5FD3">
      <w:pPr>
        <w:ind w:right="49"/>
        <w:jc w:val="center"/>
        <w:rPr>
          <w:rFonts w:ascii="Century Gothic" w:hAnsi="Century Gothic"/>
          <w:b/>
          <w:sz w:val="24"/>
          <w:szCs w:val="28"/>
        </w:rPr>
      </w:pPr>
      <w:r w:rsidRPr="007576C4">
        <w:rPr>
          <w:rFonts w:ascii="Century Gothic" w:hAnsi="Century Gothic"/>
          <w:b/>
          <w:sz w:val="24"/>
          <w:szCs w:val="28"/>
        </w:rPr>
        <w:t>II. PLANTILLA DE INTEGRANTES</w:t>
      </w:r>
    </w:p>
    <w:p w14:paraId="7BD9ED24" w14:textId="77777777" w:rsidR="00AB5FD3" w:rsidRDefault="00AB5FD3" w:rsidP="00500C4D">
      <w:pPr>
        <w:ind w:right="49"/>
        <w:jc w:val="both"/>
        <w:rPr>
          <w:rFonts w:ascii="Century Gothic" w:hAnsi="Century Gothic"/>
          <w:sz w:val="24"/>
          <w:szCs w:val="28"/>
        </w:rPr>
      </w:pPr>
    </w:p>
    <w:p w14:paraId="726B7FDA" w14:textId="77777777" w:rsidR="00AB5FD3" w:rsidRDefault="00AB5FD3" w:rsidP="00500C4D">
      <w:pPr>
        <w:ind w:right="49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noProof/>
          <w:sz w:val="24"/>
          <w:szCs w:val="28"/>
          <w:lang w:eastAsia="es-MX"/>
        </w:rPr>
        <w:drawing>
          <wp:inline distT="0" distB="0" distL="0" distR="0" wp14:anchorId="511B8140" wp14:editId="273A56EF">
            <wp:extent cx="5837465" cy="3200400"/>
            <wp:effectExtent l="19050" t="0" r="10885" b="0"/>
            <wp:docPr id="10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14BF1D" w14:textId="77777777" w:rsidR="00500C4D" w:rsidRDefault="00500C4D" w:rsidP="00500C4D">
      <w:pPr>
        <w:ind w:right="49"/>
        <w:jc w:val="both"/>
        <w:rPr>
          <w:rFonts w:ascii="Century Gothic" w:hAnsi="Century Gothic"/>
          <w:sz w:val="24"/>
          <w:szCs w:val="28"/>
        </w:rPr>
      </w:pPr>
    </w:p>
    <w:p w14:paraId="33F48B2F" w14:textId="77777777" w:rsidR="00500C4D" w:rsidRDefault="00500C4D" w:rsidP="00500C4D">
      <w:pPr>
        <w:ind w:right="49"/>
        <w:jc w:val="center"/>
        <w:rPr>
          <w:rFonts w:ascii="Century Gothic" w:hAnsi="Century Gothic"/>
          <w:b/>
          <w:sz w:val="24"/>
          <w:szCs w:val="28"/>
        </w:rPr>
      </w:pPr>
    </w:p>
    <w:p w14:paraId="478C6723" w14:textId="77777777" w:rsidR="00500C4D" w:rsidRDefault="00500C4D" w:rsidP="00500C4D">
      <w:pPr>
        <w:ind w:right="49"/>
        <w:jc w:val="center"/>
        <w:rPr>
          <w:rFonts w:ascii="Century Gothic" w:hAnsi="Century Gothic"/>
          <w:b/>
          <w:sz w:val="24"/>
          <w:szCs w:val="28"/>
        </w:rPr>
      </w:pPr>
    </w:p>
    <w:p w14:paraId="705D741E" w14:textId="77777777" w:rsidR="00500C4D" w:rsidRDefault="00500C4D" w:rsidP="00500C4D">
      <w:pPr>
        <w:ind w:right="49"/>
        <w:jc w:val="center"/>
        <w:rPr>
          <w:rFonts w:ascii="Century Gothic" w:hAnsi="Century Gothic"/>
          <w:b/>
          <w:sz w:val="24"/>
          <w:szCs w:val="28"/>
        </w:rPr>
      </w:pPr>
    </w:p>
    <w:p w14:paraId="4C3C8AE6" w14:textId="77777777" w:rsidR="00500C4D" w:rsidRDefault="00500C4D" w:rsidP="00500C4D">
      <w:pPr>
        <w:ind w:right="49"/>
        <w:jc w:val="center"/>
        <w:rPr>
          <w:rFonts w:ascii="Century Gothic" w:hAnsi="Century Gothic"/>
          <w:b/>
          <w:sz w:val="24"/>
          <w:szCs w:val="28"/>
        </w:rPr>
      </w:pPr>
    </w:p>
    <w:p w14:paraId="49A977E4" w14:textId="77777777" w:rsidR="00500C4D" w:rsidRDefault="00500C4D" w:rsidP="00500C4D">
      <w:pPr>
        <w:ind w:right="49"/>
        <w:jc w:val="center"/>
        <w:rPr>
          <w:rFonts w:ascii="Century Gothic" w:hAnsi="Century Gothic"/>
          <w:b/>
          <w:sz w:val="24"/>
          <w:szCs w:val="28"/>
        </w:rPr>
      </w:pPr>
    </w:p>
    <w:p w14:paraId="0569339C" w14:textId="77777777" w:rsidR="00AB5FD3" w:rsidRDefault="00AB5FD3" w:rsidP="00500C4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2FED899E" w14:textId="77777777" w:rsidR="00500C4D" w:rsidRDefault="00500C4D" w:rsidP="00AA14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  <w:r w:rsidRPr="007B5607">
        <w:rPr>
          <w:rFonts w:ascii="Century Gothic" w:hAnsi="Century Gothic" w:cs="Calibri"/>
          <w:sz w:val="24"/>
          <w:szCs w:val="24"/>
        </w:rPr>
        <w:t>Cabe mencionar que se registraron movimientos en la integración de la Comisión.</w:t>
      </w:r>
    </w:p>
    <w:p w14:paraId="46C530BD" w14:textId="77777777" w:rsidR="00AA1440" w:rsidRPr="00AA1440" w:rsidRDefault="00AA1440" w:rsidP="00AA14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15EBA14C" w14:textId="77777777" w:rsidR="00500C4D" w:rsidRPr="007B5607" w:rsidRDefault="00500C4D" w:rsidP="00AA1440">
      <w:pPr>
        <w:ind w:right="49"/>
        <w:jc w:val="center"/>
        <w:rPr>
          <w:rFonts w:ascii="Century Gothic" w:hAnsi="Century Gothic"/>
          <w:b/>
          <w:sz w:val="24"/>
          <w:szCs w:val="24"/>
        </w:rPr>
      </w:pPr>
      <w:r w:rsidRPr="007B5607">
        <w:rPr>
          <w:rFonts w:ascii="Century Gothic" w:hAnsi="Century Gothic"/>
          <w:b/>
          <w:sz w:val="24"/>
          <w:szCs w:val="24"/>
        </w:rPr>
        <w:t>MODIFICACIÓN DE LA INTEGRACIÓN DE LA COMISIÓN</w:t>
      </w:r>
    </w:p>
    <w:p w14:paraId="1EF75C24" w14:textId="77777777" w:rsidR="00500C4D" w:rsidRDefault="00500C4D" w:rsidP="00500C4D">
      <w:pPr>
        <w:ind w:right="49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02"/>
        <w:gridCol w:w="2903"/>
        <w:gridCol w:w="2903"/>
      </w:tblGrid>
      <w:tr w:rsidR="00A934FE" w:rsidRPr="007B5607" w14:paraId="5C14261C" w14:textId="77777777" w:rsidTr="00AA1440">
        <w:trPr>
          <w:trHeight w:val="1110"/>
        </w:trPr>
        <w:tc>
          <w:tcPr>
            <w:tcW w:w="2902" w:type="dxa"/>
            <w:vAlign w:val="center"/>
          </w:tcPr>
          <w:p w14:paraId="00EAF8B2" w14:textId="6F1325F8" w:rsidR="00A934FE" w:rsidRPr="007B5607" w:rsidRDefault="00A934FE" w:rsidP="00AA1440">
            <w:pPr>
              <w:ind w:right="49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DIPUTAD</w:t>
            </w:r>
            <w:r w:rsidR="002D601A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  <w:tc>
          <w:tcPr>
            <w:tcW w:w="2903" w:type="dxa"/>
            <w:vAlign w:val="center"/>
          </w:tcPr>
          <w:p w14:paraId="515387B9" w14:textId="22B04CD9" w:rsidR="00A934FE" w:rsidRPr="007B5607" w:rsidRDefault="002D601A" w:rsidP="00AA1440">
            <w:pPr>
              <w:ind w:right="4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Benjamín Robles Montoya</w:t>
            </w:r>
          </w:p>
          <w:p w14:paraId="0C8AB3DB" w14:textId="4BC1F0D3" w:rsidR="00A934FE" w:rsidRPr="007B5607" w:rsidRDefault="00A934FE" w:rsidP="00AA1440">
            <w:pPr>
              <w:ind w:right="49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(Secretari</w:t>
            </w:r>
            <w:r w:rsidR="002D601A">
              <w:rPr>
                <w:rFonts w:ascii="Century Gothic" w:hAnsi="Century Gothic"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903" w:type="dxa"/>
            <w:vAlign w:val="center"/>
          </w:tcPr>
          <w:p w14:paraId="402289DD" w14:textId="77777777" w:rsidR="00A934FE" w:rsidRPr="00A934FE" w:rsidRDefault="00A934FE" w:rsidP="00AA1440">
            <w:pPr>
              <w:ind w:right="49"/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Alta </w:t>
            </w:r>
          </w:p>
          <w:p w14:paraId="080FAAB2" w14:textId="2378CCEA" w:rsidR="00A934FE" w:rsidRPr="007B5607" w:rsidRDefault="00A934FE" w:rsidP="00AA1440">
            <w:pPr>
              <w:ind w:right="49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5AEDF41" w14:textId="77777777" w:rsidR="00A934FE" w:rsidRPr="007B5607" w:rsidRDefault="00A934FE" w:rsidP="00500C4D">
      <w:pPr>
        <w:ind w:right="49"/>
        <w:jc w:val="both"/>
        <w:rPr>
          <w:rFonts w:ascii="Century Gothic" w:hAnsi="Century Gothic"/>
          <w:sz w:val="24"/>
          <w:szCs w:val="24"/>
        </w:rPr>
      </w:pPr>
    </w:p>
    <w:p w14:paraId="00B79CC7" w14:textId="77777777" w:rsidR="00A934FE" w:rsidRDefault="00500C4D" w:rsidP="00AA1440">
      <w:pPr>
        <w:ind w:right="49"/>
        <w:jc w:val="both"/>
        <w:rPr>
          <w:rFonts w:ascii="Century Gothic" w:hAnsi="Century Gothic"/>
          <w:sz w:val="24"/>
          <w:szCs w:val="24"/>
        </w:rPr>
      </w:pPr>
      <w:r w:rsidRPr="007B5607">
        <w:rPr>
          <w:rFonts w:ascii="Century Gothic" w:hAnsi="Century Gothic" w:cs="Calibri"/>
          <w:sz w:val="24"/>
          <w:szCs w:val="24"/>
        </w:rPr>
        <w:t xml:space="preserve">Por lo que la integración de la Comisión Asuntos Frontera Sur queda integrada como se muestra a continuación: </w:t>
      </w:r>
    </w:p>
    <w:p w14:paraId="1F0641CE" w14:textId="77777777" w:rsidR="00AA1440" w:rsidRPr="00AA1440" w:rsidRDefault="00AA1440" w:rsidP="00AA1440">
      <w:pPr>
        <w:ind w:right="49"/>
        <w:jc w:val="both"/>
        <w:rPr>
          <w:rFonts w:ascii="Century Gothic" w:hAnsi="Century Gothic"/>
          <w:sz w:val="24"/>
          <w:szCs w:val="24"/>
        </w:rPr>
      </w:pPr>
    </w:p>
    <w:p w14:paraId="4E174890" w14:textId="77777777" w:rsidR="00500C4D" w:rsidRPr="00023BBC" w:rsidRDefault="00500C4D" w:rsidP="0057168F">
      <w:pPr>
        <w:ind w:right="49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INTEGRACIÓN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2226"/>
        <w:gridCol w:w="2109"/>
        <w:gridCol w:w="2369"/>
      </w:tblGrid>
      <w:tr w:rsidR="00500C4D" w:rsidRPr="009D2829" w14:paraId="0E33B491" w14:textId="77777777" w:rsidTr="00A934FE">
        <w:tc>
          <w:tcPr>
            <w:tcW w:w="2156" w:type="dxa"/>
            <w:shd w:val="clear" w:color="auto" w:fill="7E0000"/>
            <w:vAlign w:val="center"/>
          </w:tcPr>
          <w:p w14:paraId="6E47A1A7" w14:textId="77777777" w:rsidR="00500C4D" w:rsidRPr="00A934FE" w:rsidRDefault="00500C4D" w:rsidP="00500C4D">
            <w:pPr>
              <w:ind w:right="49"/>
              <w:jc w:val="center"/>
              <w:rPr>
                <w:rFonts w:ascii="Century Gothic" w:hAnsi="Century Gothic"/>
                <w:b/>
                <w:szCs w:val="28"/>
              </w:rPr>
            </w:pPr>
            <w:r w:rsidRPr="00A934FE">
              <w:rPr>
                <w:rFonts w:ascii="Century Gothic" w:hAnsi="Century Gothic"/>
                <w:b/>
                <w:szCs w:val="28"/>
              </w:rPr>
              <w:t>DIPUTADO/A</w:t>
            </w:r>
          </w:p>
        </w:tc>
        <w:tc>
          <w:tcPr>
            <w:tcW w:w="2269" w:type="dxa"/>
            <w:shd w:val="clear" w:color="auto" w:fill="7E0000"/>
            <w:vAlign w:val="center"/>
          </w:tcPr>
          <w:p w14:paraId="4D116406" w14:textId="77777777" w:rsidR="00500C4D" w:rsidRPr="00A934FE" w:rsidRDefault="00500C4D" w:rsidP="00500C4D">
            <w:pPr>
              <w:ind w:right="49"/>
              <w:jc w:val="center"/>
              <w:rPr>
                <w:rFonts w:ascii="Century Gothic" w:hAnsi="Century Gothic"/>
                <w:b/>
                <w:szCs w:val="28"/>
              </w:rPr>
            </w:pPr>
            <w:r w:rsidRPr="00A934FE">
              <w:rPr>
                <w:rFonts w:ascii="Century Gothic" w:hAnsi="Century Gothic"/>
                <w:b/>
                <w:szCs w:val="28"/>
              </w:rPr>
              <w:t>NOMBRE</w:t>
            </w:r>
          </w:p>
        </w:tc>
        <w:tc>
          <w:tcPr>
            <w:tcW w:w="2141" w:type="dxa"/>
            <w:shd w:val="clear" w:color="auto" w:fill="7E0000"/>
            <w:vAlign w:val="center"/>
          </w:tcPr>
          <w:p w14:paraId="2F372ACC" w14:textId="77777777" w:rsidR="00500C4D" w:rsidRPr="00A934FE" w:rsidRDefault="00500C4D" w:rsidP="00500C4D">
            <w:pPr>
              <w:ind w:right="49"/>
              <w:jc w:val="center"/>
              <w:rPr>
                <w:rFonts w:ascii="Century Gothic" w:hAnsi="Century Gothic"/>
                <w:b/>
                <w:szCs w:val="28"/>
              </w:rPr>
            </w:pPr>
            <w:r w:rsidRPr="00A934FE">
              <w:rPr>
                <w:rFonts w:ascii="Century Gothic" w:hAnsi="Century Gothic"/>
                <w:b/>
                <w:szCs w:val="28"/>
              </w:rPr>
              <w:t>ENTIDAD</w:t>
            </w:r>
          </w:p>
        </w:tc>
        <w:tc>
          <w:tcPr>
            <w:tcW w:w="2391" w:type="dxa"/>
            <w:shd w:val="clear" w:color="auto" w:fill="7E0000"/>
            <w:vAlign w:val="center"/>
          </w:tcPr>
          <w:p w14:paraId="7271AE2C" w14:textId="77777777" w:rsidR="00500C4D" w:rsidRPr="00A934FE" w:rsidRDefault="00500C4D" w:rsidP="00500C4D">
            <w:pPr>
              <w:ind w:right="49"/>
              <w:jc w:val="center"/>
              <w:rPr>
                <w:rFonts w:ascii="Century Gothic" w:hAnsi="Century Gothic"/>
                <w:b/>
                <w:szCs w:val="28"/>
              </w:rPr>
            </w:pPr>
            <w:r w:rsidRPr="00A934FE">
              <w:rPr>
                <w:rFonts w:ascii="Century Gothic" w:hAnsi="Century Gothic"/>
                <w:b/>
                <w:szCs w:val="28"/>
              </w:rPr>
              <w:t>GRUPO PARLAMENTARIO</w:t>
            </w:r>
          </w:p>
        </w:tc>
      </w:tr>
      <w:tr w:rsidR="00500C4D" w:rsidRPr="009D2829" w14:paraId="2F7C49D4" w14:textId="77777777" w:rsidTr="00A934FE">
        <w:trPr>
          <w:trHeight w:val="79"/>
        </w:trPr>
        <w:tc>
          <w:tcPr>
            <w:tcW w:w="8957" w:type="dxa"/>
            <w:gridSpan w:val="4"/>
            <w:vAlign w:val="center"/>
          </w:tcPr>
          <w:p w14:paraId="70A2C569" w14:textId="77777777" w:rsidR="00500C4D" w:rsidRPr="00A934FE" w:rsidRDefault="00500C4D" w:rsidP="00A934FE">
            <w:pPr>
              <w:ind w:right="49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934FE">
              <w:rPr>
                <w:rFonts w:ascii="Century Gothic" w:hAnsi="Century Gothic"/>
                <w:b/>
                <w:sz w:val="24"/>
                <w:szCs w:val="28"/>
              </w:rPr>
              <w:t>PRESIDENCIA</w:t>
            </w:r>
          </w:p>
        </w:tc>
      </w:tr>
      <w:tr w:rsidR="00500C4D" w:rsidRPr="009D2829" w14:paraId="7CF4A3CB" w14:textId="77777777" w:rsidTr="00A934FE">
        <w:tc>
          <w:tcPr>
            <w:tcW w:w="2156" w:type="dxa"/>
            <w:vAlign w:val="center"/>
          </w:tcPr>
          <w:p w14:paraId="4E290715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0425CAC5" wp14:editId="38E0A708">
                  <wp:simplePos x="1365662" y="4417621"/>
                  <wp:positionH relativeFrom="margin">
                    <wp:posOffset>204470</wp:posOffset>
                  </wp:positionH>
                  <wp:positionV relativeFrom="margin">
                    <wp:posOffset>126365</wp:posOffset>
                  </wp:positionV>
                  <wp:extent cx="800100" cy="1095375"/>
                  <wp:effectExtent l="0" t="0" r="0" b="9525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05_foto_chic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vAlign w:val="center"/>
          </w:tcPr>
          <w:p w14:paraId="17018BE5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Raúl Eduardo Bonifaz Moedano</w:t>
            </w:r>
          </w:p>
        </w:tc>
        <w:tc>
          <w:tcPr>
            <w:tcW w:w="2141" w:type="dxa"/>
            <w:vAlign w:val="center"/>
          </w:tcPr>
          <w:p w14:paraId="31608CCF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Chiapas</w:t>
            </w:r>
          </w:p>
        </w:tc>
        <w:tc>
          <w:tcPr>
            <w:tcW w:w="2391" w:type="dxa"/>
            <w:vAlign w:val="center"/>
          </w:tcPr>
          <w:p w14:paraId="6006B903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MORENA</w:t>
            </w:r>
          </w:p>
        </w:tc>
      </w:tr>
      <w:tr w:rsidR="00500C4D" w:rsidRPr="009D2829" w14:paraId="40A03D79" w14:textId="77777777" w:rsidTr="00A934FE">
        <w:trPr>
          <w:trHeight w:val="446"/>
        </w:trPr>
        <w:tc>
          <w:tcPr>
            <w:tcW w:w="8957" w:type="dxa"/>
            <w:gridSpan w:val="4"/>
            <w:vAlign w:val="center"/>
          </w:tcPr>
          <w:p w14:paraId="503C9EAD" w14:textId="77777777" w:rsidR="00500C4D" w:rsidRPr="00A934FE" w:rsidRDefault="00500C4D" w:rsidP="00500C4D">
            <w:pPr>
              <w:ind w:right="49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934FE">
              <w:rPr>
                <w:rFonts w:ascii="Century Gothic" w:hAnsi="Century Gothic"/>
                <w:b/>
                <w:sz w:val="24"/>
                <w:szCs w:val="28"/>
              </w:rPr>
              <w:t>SECRETARÍA</w:t>
            </w:r>
          </w:p>
        </w:tc>
      </w:tr>
      <w:tr w:rsidR="00665496" w:rsidRPr="009D2829" w14:paraId="0CE6560B" w14:textId="77777777" w:rsidTr="00A934FE"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5CF811CE" w14:textId="4EC68F09" w:rsidR="00665496" w:rsidRDefault="00BE3E58" w:rsidP="00665496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6CDF3AA8" wp14:editId="19DA837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-663575</wp:posOffset>
                  </wp:positionV>
                  <wp:extent cx="848995" cy="1088390"/>
                  <wp:effectExtent l="0" t="0" r="1905" b="381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496">
              <w:fldChar w:fldCharType="begin"/>
            </w:r>
            <w:r w:rsidR="00665496">
              <w:instrText xml:space="preserve"> INCLUDEPICTURE "/var/folders/xy/m9s_5lv53k7_kzklvv33zlsm0000gn/T/com.microsoft.Word/WebArchiveCopyPasteTempFiles/146_foto_chica.jpg" \* MERGEFORMATINET </w:instrText>
            </w:r>
            <w:r w:rsidR="00665496">
              <w:fldChar w:fldCharType="end"/>
            </w:r>
          </w:p>
          <w:p w14:paraId="5C0EB8FE" w14:textId="561B002D" w:rsidR="00BE3E58" w:rsidRPr="009D2829" w:rsidRDefault="00BE3E58" w:rsidP="00BE3E58">
            <w:pPr>
              <w:ind w:right="49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3BDBCAE1" w14:textId="45626132" w:rsidR="00665496" w:rsidRPr="009D2829" w:rsidRDefault="00665496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Benjamín Robles Montoya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7A02F513" w14:textId="59CDD3F7" w:rsidR="00665496" w:rsidRPr="009D2829" w:rsidRDefault="00665496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Oaxaca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5E80C3D9" w14:textId="1AAC6752" w:rsidR="00665496" w:rsidRPr="009D2829" w:rsidRDefault="00665496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PT</w:t>
            </w:r>
          </w:p>
        </w:tc>
      </w:tr>
      <w:tr w:rsidR="00500C4D" w:rsidRPr="009D2829" w14:paraId="3B911EFC" w14:textId="77777777" w:rsidTr="00A934FE"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5E6310A4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D74B1FA" wp14:editId="20DC9605">
                  <wp:simplePos x="1318161" y="7600208"/>
                  <wp:positionH relativeFrom="margin">
                    <wp:posOffset>206375</wp:posOffset>
                  </wp:positionH>
                  <wp:positionV relativeFrom="margin">
                    <wp:posOffset>141605</wp:posOffset>
                  </wp:positionV>
                  <wp:extent cx="808990" cy="1079500"/>
                  <wp:effectExtent l="0" t="0" r="0" b="635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65_foto_chic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9823A93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Carlos Carreón Mejía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340DC875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Tlaxcala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0FD00D0B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PAN</w:t>
            </w:r>
          </w:p>
        </w:tc>
      </w:tr>
      <w:tr w:rsidR="00500C4D" w:rsidRPr="009D2829" w14:paraId="0E2E9067" w14:textId="77777777" w:rsidTr="00A934F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8808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4973FB42" wp14:editId="017AEAB9">
                  <wp:simplePos x="1330036" y="1650670"/>
                  <wp:positionH relativeFrom="margin">
                    <wp:posOffset>207010</wp:posOffset>
                  </wp:positionH>
                  <wp:positionV relativeFrom="margin">
                    <wp:posOffset>130175</wp:posOffset>
                  </wp:positionV>
                  <wp:extent cx="786130" cy="1049655"/>
                  <wp:effectExtent l="0" t="0" r="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17_foto_chic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769E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María Ester Alonzo Morales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71D3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Yucatán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11B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PRI</w:t>
            </w:r>
          </w:p>
        </w:tc>
      </w:tr>
      <w:tr w:rsidR="00500C4D" w:rsidRPr="009D2829" w14:paraId="0903C97F" w14:textId="77777777" w:rsidTr="00A934FE"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14:paraId="2B667FDC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638B6338" wp14:editId="756A3508">
                  <wp:simplePos x="1425039" y="3016332"/>
                  <wp:positionH relativeFrom="margin">
                    <wp:posOffset>212725</wp:posOffset>
                  </wp:positionH>
                  <wp:positionV relativeFrom="margin">
                    <wp:posOffset>143510</wp:posOffset>
                  </wp:positionV>
                  <wp:extent cx="774065" cy="1032510"/>
                  <wp:effectExtent l="0" t="0" r="6985" b="0"/>
                  <wp:wrapSquare wrapText="bothSides"/>
                  <wp:docPr id="4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37_foto_chic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1643D67E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Maricruz Roblero Gordillo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438862C2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Chiapas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vAlign w:val="center"/>
          </w:tcPr>
          <w:p w14:paraId="62419526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PT</w:t>
            </w:r>
          </w:p>
        </w:tc>
      </w:tr>
      <w:tr w:rsidR="00500C4D" w:rsidRPr="009D2829" w14:paraId="640976E7" w14:textId="77777777" w:rsidTr="00A934FE">
        <w:tc>
          <w:tcPr>
            <w:tcW w:w="2156" w:type="dxa"/>
            <w:tcBorders>
              <w:top w:val="nil"/>
            </w:tcBorders>
            <w:vAlign w:val="center"/>
          </w:tcPr>
          <w:p w14:paraId="7155B5D2" w14:textId="77777777" w:rsidR="00500C4D" w:rsidRPr="009D2829" w:rsidRDefault="00A934FE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6816979" wp14:editId="2DB7FA49">
                  <wp:extent cx="862693" cy="1106677"/>
                  <wp:effectExtent l="19050" t="0" r="0" b="0"/>
                  <wp:docPr id="1" name="Imagen 1" descr="http://sitl.diputados.gob.mx/LXIV_leg/fotos_lxivconfondo/52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25" cy="110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tcBorders>
              <w:top w:val="nil"/>
            </w:tcBorders>
            <w:vAlign w:val="center"/>
          </w:tcPr>
          <w:p w14:paraId="002D2B56" w14:textId="77777777" w:rsidR="00500C4D" w:rsidRPr="009D2829" w:rsidRDefault="00A934FE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Zulma Espinoza Mata </w:t>
            </w:r>
          </w:p>
        </w:tc>
        <w:tc>
          <w:tcPr>
            <w:tcW w:w="2141" w:type="dxa"/>
            <w:tcBorders>
              <w:top w:val="nil"/>
            </w:tcBorders>
            <w:vAlign w:val="center"/>
          </w:tcPr>
          <w:p w14:paraId="5FE42109" w14:textId="77777777" w:rsidR="00500C4D" w:rsidRPr="009D2829" w:rsidRDefault="00AB5FD3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Nuevo León </w:t>
            </w:r>
          </w:p>
        </w:tc>
        <w:tc>
          <w:tcPr>
            <w:tcW w:w="2391" w:type="dxa"/>
            <w:tcBorders>
              <w:top w:val="nil"/>
            </w:tcBorders>
            <w:vAlign w:val="center"/>
          </w:tcPr>
          <w:p w14:paraId="4DD44936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PVEM</w:t>
            </w:r>
          </w:p>
        </w:tc>
      </w:tr>
      <w:tr w:rsidR="00500C4D" w:rsidRPr="009D2829" w14:paraId="1DA86B15" w14:textId="77777777" w:rsidTr="00AA1440">
        <w:trPr>
          <w:trHeight w:val="398"/>
        </w:trPr>
        <w:tc>
          <w:tcPr>
            <w:tcW w:w="8957" w:type="dxa"/>
            <w:gridSpan w:val="4"/>
            <w:tcBorders>
              <w:top w:val="nil"/>
            </w:tcBorders>
            <w:vAlign w:val="center"/>
          </w:tcPr>
          <w:p w14:paraId="5A237766" w14:textId="77777777" w:rsidR="00500C4D" w:rsidRPr="00A934FE" w:rsidRDefault="00500C4D" w:rsidP="00AA1440">
            <w:pPr>
              <w:ind w:right="49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934FE">
              <w:rPr>
                <w:rFonts w:ascii="Century Gothic" w:hAnsi="Century Gothic"/>
                <w:b/>
                <w:sz w:val="24"/>
                <w:szCs w:val="28"/>
              </w:rPr>
              <w:t>INTEGRANTES</w:t>
            </w:r>
          </w:p>
        </w:tc>
      </w:tr>
      <w:tr w:rsidR="00500C4D" w:rsidRPr="009D2829" w14:paraId="34230D8B" w14:textId="77777777" w:rsidTr="00A934FE"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6120D51A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06098642" wp14:editId="36704D3F">
                  <wp:simplePos x="1211283" y="7362701"/>
                  <wp:positionH relativeFrom="margin">
                    <wp:posOffset>193040</wp:posOffset>
                  </wp:positionH>
                  <wp:positionV relativeFrom="margin">
                    <wp:posOffset>37465</wp:posOffset>
                  </wp:positionV>
                  <wp:extent cx="785495" cy="942340"/>
                  <wp:effectExtent l="0" t="0" r="0" b="0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02_foto_chic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9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439C236E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Maximino Alejandro Candelaria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58081CC2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Ciudad de México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4A442A99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MORENA</w:t>
            </w:r>
          </w:p>
        </w:tc>
      </w:tr>
      <w:tr w:rsidR="00500C4D" w:rsidRPr="009D2829" w14:paraId="3E1A3DB7" w14:textId="77777777" w:rsidTr="00A934FE"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3FCB5ECB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D50375E" wp14:editId="5968BD94">
                  <wp:simplePos x="1208314" y="1654629"/>
                  <wp:positionH relativeFrom="margin">
                    <wp:posOffset>224790</wp:posOffset>
                  </wp:positionH>
                  <wp:positionV relativeFrom="margin">
                    <wp:posOffset>124460</wp:posOffset>
                  </wp:positionV>
                  <wp:extent cx="791210" cy="1076325"/>
                  <wp:effectExtent l="0" t="0" r="8890" b="9525"/>
                  <wp:wrapSquare wrapText="bothSides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91_foto_chic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8006EA7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Irasema del Carmen Buenfil Díaz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43A205D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Campeche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39C7B93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PES</w:t>
            </w:r>
          </w:p>
        </w:tc>
      </w:tr>
      <w:tr w:rsidR="00500C4D" w:rsidRPr="009D2829" w14:paraId="34308BA0" w14:textId="77777777" w:rsidTr="00A934FE"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0FBE662E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69504" behindDoc="0" locked="0" layoutInCell="1" allowOverlap="1" wp14:anchorId="223DCBF5" wp14:editId="37C62CC7">
                  <wp:simplePos x="1295400" y="3091543"/>
                  <wp:positionH relativeFrom="margin">
                    <wp:posOffset>173355</wp:posOffset>
                  </wp:positionH>
                  <wp:positionV relativeFrom="margin">
                    <wp:posOffset>124460</wp:posOffset>
                  </wp:positionV>
                  <wp:extent cx="814705" cy="1008380"/>
                  <wp:effectExtent l="0" t="0" r="4445" b="1270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399_foto_chic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662BE3E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Patricia del Carmen de la Cruz Delucio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65290798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Chiapas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72153F76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MORENA</w:t>
            </w:r>
          </w:p>
        </w:tc>
      </w:tr>
      <w:tr w:rsidR="00500C4D" w:rsidRPr="009D2829" w14:paraId="681DA4F4" w14:textId="77777777" w:rsidTr="00A934FE">
        <w:tc>
          <w:tcPr>
            <w:tcW w:w="2156" w:type="dxa"/>
            <w:tcBorders>
              <w:left w:val="nil"/>
              <w:bottom w:val="nil"/>
              <w:right w:val="nil"/>
            </w:tcBorders>
            <w:vAlign w:val="center"/>
          </w:tcPr>
          <w:p w14:paraId="45695968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  <w:vAlign w:val="center"/>
          </w:tcPr>
          <w:p w14:paraId="7597D447" w14:textId="77777777" w:rsidR="00500C4D" w:rsidRPr="009D2829" w:rsidRDefault="00500C4D" w:rsidP="00500C4D">
            <w:pPr>
              <w:ind w:right="49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  <w:vAlign w:val="center"/>
          </w:tcPr>
          <w:p w14:paraId="5CB79E67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nil"/>
              <w:bottom w:val="nil"/>
              <w:right w:val="nil"/>
            </w:tcBorders>
            <w:vAlign w:val="center"/>
          </w:tcPr>
          <w:p w14:paraId="0B44C3F1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500C4D" w:rsidRPr="009D2829" w14:paraId="6B96F052" w14:textId="77777777" w:rsidTr="00A934FE">
        <w:tc>
          <w:tcPr>
            <w:tcW w:w="2156" w:type="dxa"/>
            <w:vAlign w:val="center"/>
          </w:tcPr>
          <w:p w14:paraId="544E0B84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70528" behindDoc="0" locked="0" layoutInCell="1" allowOverlap="1" wp14:anchorId="48B09FAA" wp14:editId="3AEA20A3">
                  <wp:simplePos x="1349829" y="4365171"/>
                  <wp:positionH relativeFrom="margin">
                    <wp:posOffset>200025</wp:posOffset>
                  </wp:positionH>
                  <wp:positionV relativeFrom="margin">
                    <wp:posOffset>107315</wp:posOffset>
                  </wp:positionV>
                  <wp:extent cx="800735" cy="1068070"/>
                  <wp:effectExtent l="0" t="0" r="0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63_foto_chic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vAlign w:val="center"/>
          </w:tcPr>
          <w:p w14:paraId="511CAFDA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Antonia Natividad Díaz Jiménez</w:t>
            </w:r>
          </w:p>
        </w:tc>
        <w:tc>
          <w:tcPr>
            <w:tcW w:w="2141" w:type="dxa"/>
            <w:vAlign w:val="center"/>
          </w:tcPr>
          <w:p w14:paraId="5493236C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Oaxaca</w:t>
            </w:r>
          </w:p>
        </w:tc>
        <w:tc>
          <w:tcPr>
            <w:tcW w:w="2391" w:type="dxa"/>
            <w:vAlign w:val="center"/>
          </w:tcPr>
          <w:p w14:paraId="2BC2CF49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PAN</w:t>
            </w:r>
          </w:p>
        </w:tc>
      </w:tr>
      <w:tr w:rsidR="00500C4D" w:rsidRPr="009D2829" w14:paraId="353A9975" w14:textId="77777777" w:rsidTr="00A934FE">
        <w:tc>
          <w:tcPr>
            <w:tcW w:w="2156" w:type="dxa"/>
            <w:vAlign w:val="center"/>
          </w:tcPr>
          <w:p w14:paraId="188E5A99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42F2EBED" wp14:editId="7C51AD59">
                  <wp:simplePos x="1393371" y="5725886"/>
                  <wp:positionH relativeFrom="margin">
                    <wp:posOffset>204470</wp:posOffset>
                  </wp:positionH>
                  <wp:positionV relativeFrom="margin">
                    <wp:posOffset>93980</wp:posOffset>
                  </wp:positionV>
                  <wp:extent cx="770890" cy="1026795"/>
                  <wp:effectExtent l="0" t="0" r="0" b="1905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87_foto_chica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vAlign w:val="center"/>
          </w:tcPr>
          <w:p w14:paraId="28366D22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Javier Manzano Salazar</w:t>
            </w:r>
          </w:p>
        </w:tc>
        <w:tc>
          <w:tcPr>
            <w:tcW w:w="2141" w:type="dxa"/>
            <w:vAlign w:val="center"/>
          </w:tcPr>
          <w:p w14:paraId="4B058B1E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 xml:space="preserve">Guerrero </w:t>
            </w:r>
          </w:p>
        </w:tc>
        <w:tc>
          <w:tcPr>
            <w:tcW w:w="2391" w:type="dxa"/>
            <w:vAlign w:val="center"/>
          </w:tcPr>
          <w:p w14:paraId="2EB6C89A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MORENA</w:t>
            </w:r>
          </w:p>
        </w:tc>
      </w:tr>
      <w:tr w:rsidR="00500C4D" w:rsidRPr="009D2829" w14:paraId="5DC90A80" w14:textId="77777777" w:rsidTr="00A934FE"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241DEB5B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72576" behindDoc="0" locked="0" layoutInCell="1" allowOverlap="1" wp14:anchorId="64742FC2" wp14:editId="58590C34">
                  <wp:simplePos x="1317171" y="7032171"/>
                  <wp:positionH relativeFrom="margin">
                    <wp:posOffset>193675</wp:posOffset>
                  </wp:positionH>
                  <wp:positionV relativeFrom="margin">
                    <wp:posOffset>153035</wp:posOffset>
                  </wp:positionV>
                  <wp:extent cx="800100" cy="1068070"/>
                  <wp:effectExtent l="0" t="0" r="0" b="0"/>
                  <wp:wrapSquare wrapText="bothSides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74_foto_chic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ADAD156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Carlos Enrique Martínez Aké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279D8A77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Campeche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61D5AFE0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MORENA</w:t>
            </w:r>
          </w:p>
        </w:tc>
      </w:tr>
      <w:tr w:rsidR="00500C4D" w:rsidRPr="009D2829" w14:paraId="6D048E94" w14:textId="77777777" w:rsidTr="00A934FE">
        <w:tc>
          <w:tcPr>
            <w:tcW w:w="2156" w:type="dxa"/>
            <w:vAlign w:val="center"/>
          </w:tcPr>
          <w:p w14:paraId="04A4C072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B3601DA" wp14:editId="11F1F5AB">
                  <wp:simplePos x="1338943" y="1480457"/>
                  <wp:positionH relativeFrom="margin">
                    <wp:posOffset>212725</wp:posOffset>
                  </wp:positionH>
                  <wp:positionV relativeFrom="margin">
                    <wp:posOffset>49530</wp:posOffset>
                  </wp:positionV>
                  <wp:extent cx="763905" cy="1019175"/>
                  <wp:effectExtent l="0" t="0" r="0" b="9525"/>
                  <wp:wrapSquare wrapText="bothSides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238_foto_chic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vAlign w:val="center"/>
          </w:tcPr>
          <w:p w14:paraId="3F779720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Rubén Ignacio Moreira Valdez</w:t>
            </w:r>
          </w:p>
        </w:tc>
        <w:tc>
          <w:tcPr>
            <w:tcW w:w="2141" w:type="dxa"/>
            <w:vAlign w:val="center"/>
          </w:tcPr>
          <w:p w14:paraId="69ED8BE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Coahuila</w:t>
            </w:r>
          </w:p>
        </w:tc>
        <w:tc>
          <w:tcPr>
            <w:tcW w:w="2391" w:type="dxa"/>
            <w:vAlign w:val="center"/>
          </w:tcPr>
          <w:p w14:paraId="591DF31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PRI</w:t>
            </w:r>
          </w:p>
        </w:tc>
      </w:tr>
      <w:tr w:rsidR="00500C4D" w:rsidRPr="009D2829" w14:paraId="7F3B199A" w14:textId="77777777" w:rsidTr="00A934FE">
        <w:tc>
          <w:tcPr>
            <w:tcW w:w="2156" w:type="dxa"/>
            <w:vAlign w:val="center"/>
          </w:tcPr>
          <w:p w14:paraId="62DEA4F2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74624" behindDoc="0" locked="0" layoutInCell="1" allowOverlap="1" wp14:anchorId="0A6A6323" wp14:editId="2E69EA2B">
                  <wp:simplePos x="1393371" y="2797629"/>
                  <wp:positionH relativeFrom="margin">
                    <wp:posOffset>208915</wp:posOffset>
                  </wp:positionH>
                  <wp:positionV relativeFrom="margin">
                    <wp:posOffset>102870</wp:posOffset>
                  </wp:positionV>
                  <wp:extent cx="775335" cy="1035685"/>
                  <wp:effectExtent l="0" t="0" r="5715" b="0"/>
                  <wp:wrapSquare wrapText="bothSides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101_foto_chic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vAlign w:val="center"/>
          </w:tcPr>
          <w:p w14:paraId="126AC862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Manuela del Carmen Obrador Narváez</w:t>
            </w:r>
          </w:p>
        </w:tc>
        <w:tc>
          <w:tcPr>
            <w:tcW w:w="2141" w:type="dxa"/>
            <w:vAlign w:val="center"/>
          </w:tcPr>
          <w:p w14:paraId="259623BB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Chiapas</w:t>
            </w:r>
          </w:p>
        </w:tc>
        <w:tc>
          <w:tcPr>
            <w:tcW w:w="2391" w:type="dxa"/>
            <w:vAlign w:val="center"/>
          </w:tcPr>
          <w:p w14:paraId="0BE58565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MORENA</w:t>
            </w:r>
          </w:p>
        </w:tc>
      </w:tr>
      <w:tr w:rsidR="00500C4D" w:rsidRPr="009D2829" w14:paraId="751BCDF3" w14:textId="77777777" w:rsidTr="00A934FE">
        <w:tc>
          <w:tcPr>
            <w:tcW w:w="2156" w:type="dxa"/>
            <w:vAlign w:val="center"/>
          </w:tcPr>
          <w:p w14:paraId="195225B4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75648" behindDoc="0" locked="0" layoutInCell="1" allowOverlap="1" wp14:anchorId="30492CCB" wp14:editId="024831EE">
                  <wp:simplePos x="1393371" y="4158343"/>
                  <wp:positionH relativeFrom="margin">
                    <wp:posOffset>215265</wp:posOffset>
                  </wp:positionH>
                  <wp:positionV relativeFrom="margin">
                    <wp:posOffset>40005</wp:posOffset>
                  </wp:positionV>
                  <wp:extent cx="741680" cy="990600"/>
                  <wp:effectExtent l="0" t="0" r="1270" b="0"/>
                  <wp:wrapSquare wrapText="bothSides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290_foto_chica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vAlign w:val="center"/>
          </w:tcPr>
          <w:p w14:paraId="7F7D2E7F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Marcelino Rivera Hernández</w:t>
            </w:r>
          </w:p>
        </w:tc>
        <w:tc>
          <w:tcPr>
            <w:tcW w:w="2141" w:type="dxa"/>
            <w:vAlign w:val="center"/>
          </w:tcPr>
          <w:p w14:paraId="006DC29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San Luis Potosí</w:t>
            </w:r>
          </w:p>
        </w:tc>
        <w:tc>
          <w:tcPr>
            <w:tcW w:w="2391" w:type="dxa"/>
            <w:vAlign w:val="center"/>
          </w:tcPr>
          <w:p w14:paraId="0DCFB9E9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PAN</w:t>
            </w:r>
          </w:p>
        </w:tc>
      </w:tr>
      <w:tr w:rsidR="00AB5FD3" w:rsidRPr="009D2829" w14:paraId="500EBF9B" w14:textId="77777777" w:rsidTr="00A934FE">
        <w:tc>
          <w:tcPr>
            <w:tcW w:w="2156" w:type="dxa"/>
            <w:vAlign w:val="center"/>
          </w:tcPr>
          <w:p w14:paraId="46B8D25C" w14:textId="77777777" w:rsidR="00AB5FD3" w:rsidRPr="009D2829" w:rsidRDefault="00AB5FD3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6B02432" wp14:editId="4E695680">
                  <wp:extent cx="758612" cy="1012371"/>
                  <wp:effectExtent l="19050" t="0" r="3388" b="0"/>
                  <wp:docPr id="12" name="Imagen 4" descr="http://sitl.diputados.gob.mx/LXIV_leg/fotos_lxivconfondo/44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l.diputados.gob.mx/LXIV_leg/fotos_lxivconfondo/44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84" cy="101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14:paraId="3B6AE505" w14:textId="77777777" w:rsidR="00AB5FD3" w:rsidRPr="009D2829" w:rsidRDefault="00AB5FD3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Mauricio Alonso Toledo Gutiérrez </w:t>
            </w:r>
          </w:p>
        </w:tc>
        <w:tc>
          <w:tcPr>
            <w:tcW w:w="2141" w:type="dxa"/>
            <w:vAlign w:val="center"/>
          </w:tcPr>
          <w:p w14:paraId="0EE0C33E" w14:textId="77777777" w:rsidR="00AB5FD3" w:rsidRPr="009D2829" w:rsidRDefault="00AB5FD3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Ciudad de México </w:t>
            </w:r>
          </w:p>
        </w:tc>
        <w:tc>
          <w:tcPr>
            <w:tcW w:w="2391" w:type="dxa"/>
            <w:vAlign w:val="center"/>
          </w:tcPr>
          <w:p w14:paraId="5FAECD81" w14:textId="77777777" w:rsidR="00AB5FD3" w:rsidRPr="009D2829" w:rsidRDefault="00AB5FD3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Sin partido </w:t>
            </w:r>
          </w:p>
        </w:tc>
      </w:tr>
      <w:tr w:rsidR="00500C4D" w:rsidRPr="009D2829" w14:paraId="25DAC5CD" w14:textId="77777777" w:rsidTr="00A934FE">
        <w:tc>
          <w:tcPr>
            <w:tcW w:w="2156" w:type="dxa"/>
            <w:vAlign w:val="center"/>
          </w:tcPr>
          <w:p w14:paraId="60D96CCE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76672" behindDoc="0" locked="0" layoutInCell="1" allowOverlap="1" wp14:anchorId="3A285028" wp14:editId="3797D856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149860</wp:posOffset>
                  </wp:positionV>
                  <wp:extent cx="741680" cy="904875"/>
                  <wp:effectExtent l="0" t="0" r="1270" b="9525"/>
                  <wp:wrapSquare wrapText="bothSides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009_foto_chica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vAlign w:val="center"/>
          </w:tcPr>
          <w:p w14:paraId="10301054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Alfredo Vazquez</w:t>
            </w:r>
            <w:r w:rsidR="00AA1440"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9D2829">
              <w:rPr>
                <w:rFonts w:ascii="Century Gothic" w:hAnsi="Century Gothic"/>
                <w:sz w:val="24"/>
                <w:szCs w:val="28"/>
              </w:rPr>
              <w:t>Vazquez</w:t>
            </w:r>
          </w:p>
        </w:tc>
        <w:tc>
          <w:tcPr>
            <w:tcW w:w="2141" w:type="dxa"/>
            <w:vAlign w:val="center"/>
          </w:tcPr>
          <w:p w14:paraId="1EEF12C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Chiapas</w:t>
            </w:r>
          </w:p>
        </w:tc>
        <w:tc>
          <w:tcPr>
            <w:tcW w:w="2391" w:type="dxa"/>
            <w:vAlign w:val="center"/>
          </w:tcPr>
          <w:p w14:paraId="54B1035C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MORENA</w:t>
            </w:r>
          </w:p>
        </w:tc>
      </w:tr>
      <w:tr w:rsidR="00500C4D" w:rsidRPr="009D2829" w14:paraId="33B1D8A0" w14:textId="77777777" w:rsidTr="00A934FE">
        <w:trPr>
          <w:trHeight w:val="1640"/>
        </w:trPr>
        <w:tc>
          <w:tcPr>
            <w:tcW w:w="2156" w:type="dxa"/>
            <w:vAlign w:val="center"/>
          </w:tcPr>
          <w:p w14:paraId="54E31A18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</w:pPr>
            <w:r w:rsidRPr="009D2829">
              <w:rPr>
                <w:rFonts w:ascii="Century Gothic" w:hAnsi="Century Gothic"/>
                <w:noProof/>
                <w:sz w:val="24"/>
                <w:szCs w:val="28"/>
                <w:lang w:eastAsia="es-MX"/>
              </w:rPr>
              <w:drawing>
                <wp:anchor distT="0" distB="0" distL="114300" distR="114300" simplePos="0" relativeHeight="251677696" behindDoc="0" locked="0" layoutInCell="1" allowOverlap="1" wp14:anchorId="575331DC" wp14:editId="2DAC9DDD">
                  <wp:simplePos x="0" y="0"/>
                  <wp:positionH relativeFrom="margin">
                    <wp:posOffset>231140</wp:posOffset>
                  </wp:positionH>
                  <wp:positionV relativeFrom="margin">
                    <wp:posOffset>46990</wp:posOffset>
                  </wp:positionV>
                  <wp:extent cx="742315" cy="904875"/>
                  <wp:effectExtent l="0" t="0" r="635" b="0"/>
                  <wp:wrapSquare wrapText="bothSides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378_foto_chica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vAlign w:val="center"/>
          </w:tcPr>
          <w:p w14:paraId="276CF5A5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Rocío del Pilar Villarauz Martínez</w:t>
            </w:r>
          </w:p>
        </w:tc>
        <w:tc>
          <w:tcPr>
            <w:tcW w:w="2141" w:type="dxa"/>
            <w:vAlign w:val="center"/>
          </w:tcPr>
          <w:p w14:paraId="1A187623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Ciudad de México</w:t>
            </w:r>
          </w:p>
        </w:tc>
        <w:tc>
          <w:tcPr>
            <w:tcW w:w="2391" w:type="dxa"/>
            <w:vAlign w:val="center"/>
          </w:tcPr>
          <w:p w14:paraId="3778E339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MORENA</w:t>
            </w:r>
          </w:p>
        </w:tc>
      </w:tr>
    </w:tbl>
    <w:p w14:paraId="1A49CCBA" w14:textId="77777777" w:rsidR="00AB5FD3" w:rsidRDefault="00AB5FD3" w:rsidP="007031C5">
      <w:pPr>
        <w:ind w:right="49"/>
        <w:rPr>
          <w:rFonts w:ascii="Century Gothic" w:hAnsi="Century Gothic"/>
          <w:sz w:val="28"/>
          <w:szCs w:val="28"/>
        </w:rPr>
      </w:pPr>
    </w:p>
    <w:p w14:paraId="1C3FC467" w14:textId="77777777" w:rsidR="00500C4D" w:rsidRPr="00023BBC" w:rsidRDefault="00500C4D" w:rsidP="00500C4D">
      <w:pPr>
        <w:pBdr>
          <w:bottom w:val="single" w:sz="4" w:space="1" w:color="auto"/>
        </w:pBdr>
        <w:ind w:right="49"/>
        <w:jc w:val="center"/>
        <w:rPr>
          <w:rFonts w:ascii="Century Gothic" w:hAnsi="Century Gothic"/>
          <w:b/>
          <w:sz w:val="28"/>
          <w:szCs w:val="28"/>
        </w:rPr>
      </w:pPr>
      <w:r w:rsidRPr="00023BBC">
        <w:rPr>
          <w:rFonts w:ascii="Century Gothic" w:hAnsi="Century Gothic"/>
          <w:b/>
          <w:sz w:val="28"/>
          <w:szCs w:val="28"/>
        </w:rPr>
        <w:t>III. TRABAJO LEGISLATIVO</w:t>
      </w:r>
    </w:p>
    <w:p w14:paraId="555E6C2C" w14:textId="77777777" w:rsidR="00500C4D" w:rsidRPr="009D2829" w:rsidRDefault="00500C4D" w:rsidP="00500C4D">
      <w:pPr>
        <w:ind w:right="49"/>
        <w:jc w:val="both"/>
        <w:rPr>
          <w:rFonts w:ascii="Century Gothic" w:hAnsi="Century Gothic"/>
          <w:sz w:val="24"/>
          <w:szCs w:val="28"/>
        </w:rPr>
      </w:pPr>
      <w:r w:rsidRPr="009D2829">
        <w:rPr>
          <w:rFonts w:ascii="Century Gothic" w:hAnsi="Century Gothic"/>
          <w:sz w:val="24"/>
          <w:szCs w:val="28"/>
        </w:rPr>
        <w:t>Con fundamento en lo dispuesto en el Artículo 155, Fracción 3, Numeral II, la relación de Iniciativas, Minutas y Proposiciones turnadas a la Comisión fueron las siguientes:</w:t>
      </w:r>
    </w:p>
    <w:tbl>
      <w:tblPr>
        <w:tblStyle w:val="Tablaconcuadrcula"/>
        <w:tblW w:w="10991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613"/>
        <w:gridCol w:w="1701"/>
        <w:gridCol w:w="1701"/>
        <w:gridCol w:w="2362"/>
        <w:gridCol w:w="1418"/>
        <w:gridCol w:w="1701"/>
      </w:tblGrid>
      <w:tr w:rsidR="00500C4D" w:rsidRPr="006021C0" w14:paraId="384FCFA9" w14:textId="77777777" w:rsidTr="00A77F4A">
        <w:trPr>
          <w:trHeight w:val="309"/>
        </w:trPr>
        <w:tc>
          <w:tcPr>
            <w:tcW w:w="1495" w:type="dxa"/>
            <w:tcBorders>
              <w:right w:val="nil"/>
            </w:tcBorders>
          </w:tcPr>
          <w:p w14:paraId="2268BC23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496" w:type="dxa"/>
            <w:gridSpan w:val="6"/>
            <w:tcBorders>
              <w:left w:val="nil"/>
            </w:tcBorders>
            <w:vAlign w:val="center"/>
          </w:tcPr>
          <w:p w14:paraId="270650A0" w14:textId="77777777" w:rsidR="00500C4D" w:rsidRPr="00AA1440" w:rsidRDefault="00AA1440" w:rsidP="00AA1440">
            <w:pPr>
              <w:ind w:right="49"/>
              <w:rPr>
                <w:rFonts w:ascii="Century Gothic" w:hAnsi="Century Gothic"/>
                <w:b/>
                <w:szCs w:val="19"/>
              </w:rPr>
            </w:pPr>
            <w:r>
              <w:rPr>
                <w:rFonts w:ascii="Century Gothic" w:hAnsi="Century Gothic"/>
                <w:b/>
                <w:szCs w:val="19"/>
              </w:rPr>
              <w:t xml:space="preserve">                                          </w:t>
            </w:r>
            <w:r w:rsidR="00500C4D" w:rsidRPr="00AA1440">
              <w:rPr>
                <w:rFonts w:ascii="Century Gothic" w:hAnsi="Century Gothic"/>
                <w:b/>
                <w:szCs w:val="19"/>
              </w:rPr>
              <w:t>COMISIÓN  ÚNICA</w:t>
            </w:r>
          </w:p>
        </w:tc>
      </w:tr>
      <w:tr w:rsidR="00500C4D" w:rsidRPr="006021C0" w14:paraId="34BF0B82" w14:textId="77777777" w:rsidTr="00A77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2108" w:type="dxa"/>
            <w:gridSpan w:val="2"/>
            <w:shd w:val="clear" w:color="auto" w:fill="7E0000"/>
            <w:vAlign w:val="center"/>
          </w:tcPr>
          <w:p w14:paraId="68DE4F73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MINUTAS</w:t>
            </w:r>
          </w:p>
        </w:tc>
        <w:tc>
          <w:tcPr>
            <w:tcW w:w="1701" w:type="dxa"/>
            <w:shd w:val="clear" w:color="auto" w:fill="7E0000"/>
            <w:vAlign w:val="center"/>
          </w:tcPr>
          <w:p w14:paraId="339ACC70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PROPONENTE</w:t>
            </w:r>
          </w:p>
        </w:tc>
        <w:tc>
          <w:tcPr>
            <w:tcW w:w="1701" w:type="dxa"/>
            <w:shd w:val="clear" w:color="auto" w:fill="7E0000"/>
            <w:vAlign w:val="center"/>
          </w:tcPr>
          <w:p w14:paraId="54A1C079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FECHA</w:t>
            </w:r>
          </w:p>
        </w:tc>
        <w:tc>
          <w:tcPr>
            <w:tcW w:w="2362" w:type="dxa"/>
            <w:shd w:val="clear" w:color="auto" w:fill="7E0000"/>
            <w:vAlign w:val="center"/>
          </w:tcPr>
          <w:p w14:paraId="5C61CF5A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RESOLUTIVO</w:t>
            </w:r>
          </w:p>
        </w:tc>
        <w:tc>
          <w:tcPr>
            <w:tcW w:w="1418" w:type="dxa"/>
            <w:shd w:val="clear" w:color="auto" w:fill="7E0000"/>
          </w:tcPr>
          <w:p w14:paraId="2F5C9107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RESOLUTIVO APROBADO</w:t>
            </w:r>
          </w:p>
        </w:tc>
        <w:tc>
          <w:tcPr>
            <w:tcW w:w="1701" w:type="dxa"/>
            <w:shd w:val="clear" w:color="auto" w:fill="7E0000"/>
            <w:vAlign w:val="center"/>
          </w:tcPr>
          <w:p w14:paraId="0D349183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TRÁMITE</w:t>
            </w:r>
          </w:p>
        </w:tc>
      </w:tr>
      <w:tr w:rsidR="00500C4D" w:rsidRPr="006021C0" w14:paraId="5275B41C" w14:textId="77777777" w:rsidTr="00A77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2108" w:type="dxa"/>
            <w:gridSpan w:val="2"/>
            <w:shd w:val="clear" w:color="auto" w:fill="auto"/>
            <w:vAlign w:val="center"/>
          </w:tcPr>
          <w:p w14:paraId="2029478E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AD771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8077B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--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FE3D612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--</w:t>
            </w:r>
          </w:p>
        </w:tc>
        <w:tc>
          <w:tcPr>
            <w:tcW w:w="1418" w:type="dxa"/>
          </w:tcPr>
          <w:p w14:paraId="529848F4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339F5E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--</w:t>
            </w:r>
          </w:p>
        </w:tc>
      </w:tr>
      <w:tr w:rsidR="00500C4D" w:rsidRPr="006021C0" w14:paraId="4AD1CB19" w14:textId="77777777" w:rsidTr="00A77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2108" w:type="dxa"/>
            <w:gridSpan w:val="2"/>
            <w:shd w:val="clear" w:color="auto" w:fill="7E0000"/>
            <w:vAlign w:val="center"/>
          </w:tcPr>
          <w:p w14:paraId="088B83A5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INICIATIVAS</w:t>
            </w:r>
          </w:p>
        </w:tc>
        <w:tc>
          <w:tcPr>
            <w:tcW w:w="1701" w:type="dxa"/>
            <w:shd w:val="clear" w:color="auto" w:fill="7E0000"/>
            <w:vAlign w:val="center"/>
          </w:tcPr>
          <w:p w14:paraId="6B4612E0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PROPONENTE</w:t>
            </w:r>
          </w:p>
        </w:tc>
        <w:tc>
          <w:tcPr>
            <w:tcW w:w="1701" w:type="dxa"/>
            <w:shd w:val="clear" w:color="auto" w:fill="7E0000"/>
            <w:vAlign w:val="center"/>
          </w:tcPr>
          <w:p w14:paraId="7A4F1594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FECHA</w:t>
            </w:r>
          </w:p>
        </w:tc>
        <w:tc>
          <w:tcPr>
            <w:tcW w:w="2362" w:type="dxa"/>
            <w:shd w:val="clear" w:color="auto" w:fill="7E0000"/>
            <w:vAlign w:val="center"/>
          </w:tcPr>
          <w:p w14:paraId="46FBD8DC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RESOLUTIVO</w:t>
            </w:r>
          </w:p>
        </w:tc>
        <w:tc>
          <w:tcPr>
            <w:tcW w:w="1418" w:type="dxa"/>
            <w:shd w:val="clear" w:color="auto" w:fill="7E0000"/>
          </w:tcPr>
          <w:p w14:paraId="46BB40C5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7E0000"/>
            <w:vAlign w:val="center"/>
          </w:tcPr>
          <w:p w14:paraId="18B09F09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TRÁMITE</w:t>
            </w:r>
          </w:p>
        </w:tc>
      </w:tr>
      <w:tr w:rsidR="00500C4D" w:rsidRPr="006021C0" w14:paraId="24D5A7B7" w14:textId="77777777" w:rsidTr="00A77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2108" w:type="dxa"/>
            <w:gridSpan w:val="2"/>
            <w:shd w:val="clear" w:color="auto" w:fill="auto"/>
            <w:vAlign w:val="center"/>
          </w:tcPr>
          <w:p w14:paraId="6D696C13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4079F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515D6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--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4A379A0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--</w:t>
            </w:r>
          </w:p>
        </w:tc>
        <w:tc>
          <w:tcPr>
            <w:tcW w:w="1418" w:type="dxa"/>
          </w:tcPr>
          <w:p w14:paraId="4E7DD0E3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C377BF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--</w:t>
            </w:r>
          </w:p>
        </w:tc>
      </w:tr>
      <w:tr w:rsidR="00500C4D" w:rsidRPr="006021C0" w14:paraId="41DEEDE0" w14:textId="77777777" w:rsidTr="00A77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2108" w:type="dxa"/>
            <w:gridSpan w:val="2"/>
            <w:shd w:val="clear" w:color="auto" w:fill="7E0000"/>
            <w:vAlign w:val="center"/>
          </w:tcPr>
          <w:p w14:paraId="338FDC57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PROPOSICIONES</w:t>
            </w:r>
          </w:p>
        </w:tc>
        <w:tc>
          <w:tcPr>
            <w:tcW w:w="1701" w:type="dxa"/>
            <w:shd w:val="clear" w:color="auto" w:fill="7E0000"/>
            <w:vAlign w:val="center"/>
          </w:tcPr>
          <w:p w14:paraId="3104CCAC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PROPONENTE</w:t>
            </w:r>
          </w:p>
        </w:tc>
        <w:tc>
          <w:tcPr>
            <w:tcW w:w="1701" w:type="dxa"/>
            <w:shd w:val="clear" w:color="auto" w:fill="7E0000"/>
            <w:vAlign w:val="center"/>
          </w:tcPr>
          <w:p w14:paraId="202CBEE0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FECHA</w:t>
            </w:r>
          </w:p>
        </w:tc>
        <w:tc>
          <w:tcPr>
            <w:tcW w:w="2362" w:type="dxa"/>
            <w:shd w:val="clear" w:color="auto" w:fill="7E0000"/>
            <w:vAlign w:val="center"/>
          </w:tcPr>
          <w:p w14:paraId="6FA3496D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RESOLUTIVO DEL PROPONENTE</w:t>
            </w:r>
          </w:p>
        </w:tc>
        <w:tc>
          <w:tcPr>
            <w:tcW w:w="1418" w:type="dxa"/>
            <w:shd w:val="clear" w:color="auto" w:fill="7E0000"/>
          </w:tcPr>
          <w:p w14:paraId="6644C153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7E0000"/>
            <w:vAlign w:val="center"/>
          </w:tcPr>
          <w:p w14:paraId="76B96830" w14:textId="77777777" w:rsidR="00500C4D" w:rsidRPr="006021C0" w:rsidRDefault="00500C4D" w:rsidP="00500C4D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021C0">
              <w:rPr>
                <w:rFonts w:ascii="Century Gothic" w:hAnsi="Century Gothic"/>
                <w:sz w:val="19"/>
                <w:szCs w:val="19"/>
              </w:rPr>
              <w:t>TRÁMITE</w:t>
            </w:r>
          </w:p>
        </w:tc>
      </w:tr>
      <w:tr w:rsidR="002D601A" w:rsidRPr="006021C0" w14:paraId="309520FA" w14:textId="77777777" w:rsidTr="00A77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2108" w:type="dxa"/>
            <w:gridSpan w:val="2"/>
            <w:shd w:val="clear" w:color="auto" w:fill="auto"/>
            <w:vAlign w:val="center"/>
          </w:tcPr>
          <w:p w14:paraId="20588EB5" w14:textId="0667C08A" w:rsidR="002D601A" w:rsidRPr="00A77F4A" w:rsidRDefault="002D601A" w:rsidP="002D601A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BDFC1" w14:textId="051F4475" w:rsidR="002D601A" w:rsidRPr="00A77F4A" w:rsidRDefault="002D601A" w:rsidP="002D601A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3A50F" w14:textId="4A624E54" w:rsidR="002D601A" w:rsidRPr="00A77F4A" w:rsidRDefault="002D601A" w:rsidP="002D601A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02036A6" w14:textId="6567521E" w:rsidR="002D601A" w:rsidRPr="00A77F4A" w:rsidRDefault="002D601A" w:rsidP="002D601A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418" w:type="dxa"/>
            <w:vAlign w:val="center"/>
          </w:tcPr>
          <w:p w14:paraId="3EDD3E12" w14:textId="1B9EEB40" w:rsidR="002D601A" w:rsidRPr="00A77F4A" w:rsidRDefault="002D601A" w:rsidP="002D601A">
            <w:pPr>
              <w:ind w:right="49"/>
              <w:jc w:val="center"/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3021E" w14:textId="69C72B62" w:rsidR="002D601A" w:rsidRPr="00A77F4A" w:rsidRDefault="002D601A" w:rsidP="002D601A">
            <w:pPr>
              <w:ind w:right="49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</w:tr>
    </w:tbl>
    <w:p w14:paraId="641ED5C2" w14:textId="77777777" w:rsidR="00500C4D" w:rsidRPr="009D2829" w:rsidRDefault="00500C4D" w:rsidP="00500C4D">
      <w:pPr>
        <w:ind w:right="49"/>
        <w:jc w:val="both"/>
        <w:rPr>
          <w:rFonts w:ascii="Century Gothic" w:hAnsi="Century Gothic"/>
          <w:sz w:val="24"/>
          <w:szCs w:val="28"/>
        </w:rPr>
      </w:pPr>
    </w:p>
    <w:tbl>
      <w:tblPr>
        <w:tblStyle w:val="Tablaconcuadrcula"/>
        <w:tblW w:w="10774" w:type="dxa"/>
        <w:tblInd w:w="-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1885"/>
        <w:gridCol w:w="1620"/>
        <w:gridCol w:w="1791"/>
        <w:gridCol w:w="2327"/>
      </w:tblGrid>
      <w:tr w:rsidR="00500C4D" w:rsidRPr="009D2829" w14:paraId="0024C7D2" w14:textId="77777777" w:rsidTr="00500C4D">
        <w:trPr>
          <w:trHeight w:val="370"/>
        </w:trPr>
        <w:tc>
          <w:tcPr>
            <w:tcW w:w="10774" w:type="dxa"/>
            <w:gridSpan w:val="5"/>
            <w:vAlign w:val="center"/>
          </w:tcPr>
          <w:p w14:paraId="0DFB637F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COMISIONES UNIDAS</w:t>
            </w:r>
          </w:p>
        </w:tc>
      </w:tr>
      <w:tr w:rsidR="00500C4D" w:rsidRPr="009D2829" w14:paraId="71459C38" w14:textId="77777777" w:rsidTr="00500C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151" w:type="dxa"/>
            <w:shd w:val="clear" w:color="auto" w:fill="7E0000"/>
            <w:vAlign w:val="center"/>
          </w:tcPr>
          <w:p w14:paraId="1E127E1C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MINUTAS</w:t>
            </w:r>
          </w:p>
        </w:tc>
        <w:tc>
          <w:tcPr>
            <w:tcW w:w="1885" w:type="dxa"/>
            <w:shd w:val="clear" w:color="auto" w:fill="7E0000"/>
            <w:vAlign w:val="center"/>
          </w:tcPr>
          <w:p w14:paraId="467CC234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PROPONENTE</w:t>
            </w:r>
          </w:p>
        </w:tc>
        <w:tc>
          <w:tcPr>
            <w:tcW w:w="1620" w:type="dxa"/>
            <w:shd w:val="clear" w:color="auto" w:fill="7E0000"/>
            <w:vAlign w:val="center"/>
          </w:tcPr>
          <w:p w14:paraId="3B331870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FECHA</w:t>
            </w:r>
          </w:p>
        </w:tc>
        <w:tc>
          <w:tcPr>
            <w:tcW w:w="1791" w:type="dxa"/>
            <w:shd w:val="clear" w:color="auto" w:fill="7E0000"/>
            <w:vAlign w:val="center"/>
          </w:tcPr>
          <w:p w14:paraId="323D4878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RESOLUTIVO</w:t>
            </w:r>
          </w:p>
        </w:tc>
        <w:tc>
          <w:tcPr>
            <w:tcW w:w="2327" w:type="dxa"/>
            <w:shd w:val="clear" w:color="auto" w:fill="7E0000"/>
            <w:vAlign w:val="center"/>
          </w:tcPr>
          <w:p w14:paraId="7411FDE1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TRÁMITE</w:t>
            </w:r>
          </w:p>
        </w:tc>
      </w:tr>
      <w:tr w:rsidR="00500C4D" w:rsidRPr="009D2829" w14:paraId="341E1D6C" w14:textId="77777777" w:rsidTr="00500C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151" w:type="dxa"/>
            <w:shd w:val="clear" w:color="auto" w:fill="auto"/>
            <w:vAlign w:val="center"/>
          </w:tcPr>
          <w:p w14:paraId="1686F75F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2CCC80F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23CB68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93F1419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3F2C938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</w:tr>
      <w:tr w:rsidR="00500C4D" w:rsidRPr="009D2829" w14:paraId="1497052C" w14:textId="77777777" w:rsidTr="00500C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151" w:type="dxa"/>
            <w:shd w:val="clear" w:color="auto" w:fill="7E0000"/>
            <w:vAlign w:val="center"/>
          </w:tcPr>
          <w:p w14:paraId="025B74EE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INICIATIVAS</w:t>
            </w:r>
          </w:p>
        </w:tc>
        <w:tc>
          <w:tcPr>
            <w:tcW w:w="1885" w:type="dxa"/>
            <w:shd w:val="clear" w:color="auto" w:fill="7E0000"/>
            <w:vAlign w:val="center"/>
          </w:tcPr>
          <w:p w14:paraId="09A186E3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PROPONENTE</w:t>
            </w:r>
          </w:p>
        </w:tc>
        <w:tc>
          <w:tcPr>
            <w:tcW w:w="1620" w:type="dxa"/>
            <w:shd w:val="clear" w:color="auto" w:fill="7E0000"/>
            <w:vAlign w:val="center"/>
          </w:tcPr>
          <w:p w14:paraId="14C05D54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FECHA</w:t>
            </w:r>
          </w:p>
        </w:tc>
        <w:tc>
          <w:tcPr>
            <w:tcW w:w="1791" w:type="dxa"/>
            <w:shd w:val="clear" w:color="auto" w:fill="7E0000"/>
            <w:vAlign w:val="center"/>
          </w:tcPr>
          <w:p w14:paraId="32C92617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SINOPSIS</w:t>
            </w:r>
          </w:p>
        </w:tc>
        <w:tc>
          <w:tcPr>
            <w:tcW w:w="2327" w:type="dxa"/>
            <w:shd w:val="clear" w:color="auto" w:fill="7E0000"/>
            <w:vAlign w:val="center"/>
          </w:tcPr>
          <w:p w14:paraId="69C70EFE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TRÁMITE</w:t>
            </w:r>
          </w:p>
        </w:tc>
      </w:tr>
      <w:tr w:rsidR="00500C4D" w:rsidRPr="009D2829" w14:paraId="0A01700C" w14:textId="77777777" w:rsidTr="00500C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151" w:type="dxa"/>
            <w:shd w:val="clear" w:color="auto" w:fill="auto"/>
            <w:vAlign w:val="center"/>
          </w:tcPr>
          <w:p w14:paraId="00AE3185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5AE6833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E03ECC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BD60E58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DF13815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</w:tr>
      <w:tr w:rsidR="00500C4D" w:rsidRPr="009D2829" w14:paraId="044095D5" w14:textId="77777777" w:rsidTr="00500C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151" w:type="dxa"/>
            <w:shd w:val="clear" w:color="auto" w:fill="7E0000"/>
            <w:vAlign w:val="center"/>
          </w:tcPr>
          <w:p w14:paraId="74343DD8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PROPOSICIONES</w:t>
            </w:r>
          </w:p>
        </w:tc>
        <w:tc>
          <w:tcPr>
            <w:tcW w:w="1885" w:type="dxa"/>
            <w:shd w:val="clear" w:color="auto" w:fill="7E0000"/>
            <w:vAlign w:val="center"/>
          </w:tcPr>
          <w:p w14:paraId="13357E3C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PROPONENTE</w:t>
            </w:r>
          </w:p>
        </w:tc>
        <w:tc>
          <w:tcPr>
            <w:tcW w:w="1620" w:type="dxa"/>
            <w:shd w:val="clear" w:color="auto" w:fill="7E0000"/>
            <w:vAlign w:val="center"/>
          </w:tcPr>
          <w:p w14:paraId="06387388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FECHA</w:t>
            </w:r>
          </w:p>
        </w:tc>
        <w:tc>
          <w:tcPr>
            <w:tcW w:w="1791" w:type="dxa"/>
            <w:shd w:val="clear" w:color="auto" w:fill="7E0000"/>
            <w:vAlign w:val="center"/>
          </w:tcPr>
          <w:p w14:paraId="3EB4D091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RESOLUTIVO</w:t>
            </w:r>
          </w:p>
        </w:tc>
        <w:tc>
          <w:tcPr>
            <w:tcW w:w="2327" w:type="dxa"/>
            <w:shd w:val="clear" w:color="auto" w:fill="7E0000"/>
            <w:vAlign w:val="center"/>
          </w:tcPr>
          <w:p w14:paraId="39B2324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TRÁMITE</w:t>
            </w:r>
          </w:p>
        </w:tc>
      </w:tr>
      <w:tr w:rsidR="00500C4D" w:rsidRPr="009D2829" w14:paraId="68163228" w14:textId="77777777" w:rsidTr="00500C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151" w:type="dxa"/>
            <w:shd w:val="clear" w:color="auto" w:fill="auto"/>
            <w:vAlign w:val="center"/>
          </w:tcPr>
          <w:p w14:paraId="3CC0C866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AD4B77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90065B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950C9F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B61F58F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</w:tr>
    </w:tbl>
    <w:p w14:paraId="368F261D" w14:textId="77777777" w:rsidR="00F34876" w:rsidRPr="009D2829" w:rsidRDefault="00F34876" w:rsidP="00500C4D">
      <w:pPr>
        <w:ind w:right="49"/>
        <w:jc w:val="both"/>
        <w:rPr>
          <w:rFonts w:ascii="Century Gothic" w:hAnsi="Century Gothic"/>
          <w:sz w:val="24"/>
          <w:szCs w:val="28"/>
        </w:rPr>
      </w:pPr>
    </w:p>
    <w:tbl>
      <w:tblPr>
        <w:tblStyle w:val="Tablaconcuadrcula"/>
        <w:tblW w:w="10774" w:type="dxa"/>
        <w:tblInd w:w="-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1697"/>
        <w:gridCol w:w="1811"/>
        <w:gridCol w:w="2142"/>
        <w:gridCol w:w="2255"/>
      </w:tblGrid>
      <w:tr w:rsidR="00500C4D" w:rsidRPr="009D2829" w14:paraId="59F1DA4F" w14:textId="77777777" w:rsidTr="00500C4D">
        <w:trPr>
          <w:trHeight w:val="430"/>
        </w:trPr>
        <w:tc>
          <w:tcPr>
            <w:tcW w:w="10774" w:type="dxa"/>
            <w:gridSpan w:val="5"/>
            <w:vAlign w:val="center"/>
          </w:tcPr>
          <w:p w14:paraId="2CB5EA7F" w14:textId="77777777" w:rsidR="00AB5FD3" w:rsidRPr="00AB5FD3" w:rsidRDefault="00500C4D" w:rsidP="00A77F4A">
            <w:pPr>
              <w:ind w:right="49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D2829">
              <w:rPr>
                <w:rFonts w:ascii="Century Gothic" w:hAnsi="Century Gothic"/>
                <w:sz w:val="24"/>
                <w:szCs w:val="28"/>
              </w:rPr>
              <w:t>OPINIÓ</w:t>
            </w:r>
            <w:r w:rsidR="00AB5FD3">
              <w:rPr>
                <w:rFonts w:ascii="Century Gothic" w:hAnsi="Century Gothic"/>
                <w:sz w:val="24"/>
                <w:szCs w:val="28"/>
              </w:rPr>
              <w:t>N</w:t>
            </w:r>
          </w:p>
        </w:tc>
      </w:tr>
      <w:tr w:rsidR="00500C4D" w:rsidRPr="009D2829" w14:paraId="0F6101C7" w14:textId="77777777" w:rsidTr="00500C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869" w:type="dxa"/>
            <w:shd w:val="clear" w:color="auto" w:fill="7E0000"/>
            <w:vAlign w:val="center"/>
          </w:tcPr>
          <w:p w14:paraId="2E50F02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MINUTA</w:t>
            </w:r>
          </w:p>
        </w:tc>
        <w:tc>
          <w:tcPr>
            <w:tcW w:w="1697" w:type="dxa"/>
            <w:shd w:val="clear" w:color="auto" w:fill="7E0000"/>
            <w:vAlign w:val="center"/>
          </w:tcPr>
          <w:p w14:paraId="721AC244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PROPONENTE</w:t>
            </w:r>
          </w:p>
        </w:tc>
        <w:tc>
          <w:tcPr>
            <w:tcW w:w="1811" w:type="dxa"/>
            <w:shd w:val="clear" w:color="auto" w:fill="7E0000"/>
            <w:vAlign w:val="center"/>
          </w:tcPr>
          <w:p w14:paraId="079B9554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FECHA</w:t>
            </w:r>
          </w:p>
        </w:tc>
        <w:tc>
          <w:tcPr>
            <w:tcW w:w="2142" w:type="dxa"/>
            <w:shd w:val="clear" w:color="auto" w:fill="7E0000"/>
            <w:vAlign w:val="center"/>
          </w:tcPr>
          <w:p w14:paraId="76BC7D45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RESOLUTIVO</w:t>
            </w:r>
          </w:p>
        </w:tc>
        <w:tc>
          <w:tcPr>
            <w:tcW w:w="2255" w:type="dxa"/>
            <w:shd w:val="clear" w:color="auto" w:fill="7E0000"/>
            <w:vAlign w:val="center"/>
          </w:tcPr>
          <w:p w14:paraId="381EC464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TRÁMITE</w:t>
            </w:r>
          </w:p>
        </w:tc>
      </w:tr>
      <w:tr w:rsidR="00500C4D" w:rsidRPr="009D2829" w14:paraId="37D2E525" w14:textId="77777777" w:rsidTr="00500C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869" w:type="dxa"/>
            <w:tcBorders>
              <w:bottom w:val="single" w:sz="4" w:space="0" w:color="auto"/>
            </w:tcBorders>
          </w:tcPr>
          <w:p w14:paraId="178DF3C8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3BCDF3E2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711EFBA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3626AF7A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0526AD4C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--</w:t>
            </w:r>
          </w:p>
        </w:tc>
      </w:tr>
      <w:tr w:rsidR="00500C4D" w:rsidRPr="009D2829" w14:paraId="1416C3D9" w14:textId="77777777" w:rsidTr="00500C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869" w:type="dxa"/>
            <w:tcBorders>
              <w:bottom w:val="single" w:sz="4" w:space="0" w:color="auto"/>
            </w:tcBorders>
            <w:shd w:val="clear" w:color="auto" w:fill="7E0000"/>
            <w:vAlign w:val="center"/>
          </w:tcPr>
          <w:p w14:paraId="30ADA08C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INICIATIVAS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7E0000"/>
            <w:vAlign w:val="center"/>
          </w:tcPr>
          <w:p w14:paraId="0FF4E81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PROPONENTE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7E0000"/>
            <w:vAlign w:val="center"/>
          </w:tcPr>
          <w:p w14:paraId="41795E6D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FECHA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7E0000"/>
            <w:vAlign w:val="center"/>
          </w:tcPr>
          <w:p w14:paraId="682856C9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SINOPSIS</w:t>
            </w:r>
          </w:p>
        </w:tc>
        <w:tc>
          <w:tcPr>
            <w:tcW w:w="2255" w:type="dxa"/>
            <w:shd w:val="clear" w:color="auto" w:fill="7E0000"/>
            <w:vAlign w:val="center"/>
          </w:tcPr>
          <w:p w14:paraId="6E963907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Cs w:val="28"/>
              </w:rPr>
            </w:pPr>
            <w:r w:rsidRPr="009D2829">
              <w:rPr>
                <w:rFonts w:ascii="Century Gothic" w:hAnsi="Century Gothic"/>
                <w:szCs w:val="28"/>
              </w:rPr>
              <w:t>TRÁMITE</w:t>
            </w:r>
          </w:p>
        </w:tc>
      </w:tr>
      <w:tr w:rsidR="00500C4D" w:rsidRPr="009D2829" w14:paraId="3A5D6B34" w14:textId="77777777" w:rsidTr="00F348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"/>
        </w:trPr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14:paraId="48640A83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lastRenderedPageBreak/>
              <w:t>-</w:t>
            </w:r>
            <w:r w:rsidR="00F34876">
              <w:rPr>
                <w:rFonts w:ascii="Century Gothic" w:hAnsi="Century Gothic"/>
                <w:sz w:val="20"/>
                <w:szCs w:val="28"/>
              </w:rPr>
              <w:t>-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423A6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--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86BE5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--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332A" w14:textId="77777777" w:rsidR="00F34876" w:rsidRPr="009D2829" w:rsidRDefault="00F34876" w:rsidP="00F34876">
            <w:pPr>
              <w:ind w:right="49"/>
              <w:jc w:val="center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--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14:paraId="4D57BF94" w14:textId="77777777" w:rsidR="00500C4D" w:rsidRPr="009D2829" w:rsidRDefault="00500C4D" w:rsidP="00500C4D">
            <w:pPr>
              <w:ind w:right="49"/>
              <w:jc w:val="center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--</w:t>
            </w:r>
          </w:p>
        </w:tc>
      </w:tr>
      <w:tr w:rsidR="00500C4D" w:rsidRPr="009D2829" w14:paraId="04BD629F" w14:textId="77777777" w:rsidTr="00500C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69" w:type="dxa"/>
            <w:shd w:val="clear" w:color="auto" w:fill="7E0000"/>
            <w:vAlign w:val="center"/>
          </w:tcPr>
          <w:p w14:paraId="2CE68CF3" w14:textId="77777777" w:rsidR="00500C4D" w:rsidRPr="00496D95" w:rsidRDefault="00500C4D" w:rsidP="00500C4D">
            <w:pPr>
              <w:ind w:right="49"/>
              <w:jc w:val="center"/>
              <w:rPr>
                <w:rFonts w:ascii="Century Gothic" w:hAnsi="Century Gothic"/>
              </w:rPr>
            </w:pPr>
            <w:r w:rsidRPr="00496D95">
              <w:rPr>
                <w:rFonts w:ascii="Century Gothic" w:hAnsi="Century Gothic"/>
              </w:rPr>
              <w:t>PROPOSICIONES</w:t>
            </w:r>
          </w:p>
        </w:tc>
        <w:tc>
          <w:tcPr>
            <w:tcW w:w="1697" w:type="dxa"/>
            <w:shd w:val="clear" w:color="auto" w:fill="7E0000"/>
            <w:vAlign w:val="center"/>
          </w:tcPr>
          <w:p w14:paraId="23B9FEB3" w14:textId="77777777" w:rsidR="00500C4D" w:rsidRPr="00496D95" w:rsidRDefault="00500C4D" w:rsidP="00500C4D">
            <w:pPr>
              <w:ind w:right="49"/>
              <w:jc w:val="center"/>
              <w:rPr>
                <w:rFonts w:ascii="Century Gothic" w:hAnsi="Century Gothic"/>
              </w:rPr>
            </w:pPr>
            <w:r w:rsidRPr="00496D95">
              <w:rPr>
                <w:rFonts w:ascii="Century Gothic" w:hAnsi="Century Gothic"/>
              </w:rPr>
              <w:t>PROPONENTE</w:t>
            </w:r>
          </w:p>
        </w:tc>
        <w:tc>
          <w:tcPr>
            <w:tcW w:w="1811" w:type="dxa"/>
            <w:shd w:val="clear" w:color="auto" w:fill="7E0000"/>
            <w:vAlign w:val="center"/>
          </w:tcPr>
          <w:p w14:paraId="316CEA40" w14:textId="77777777" w:rsidR="00500C4D" w:rsidRPr="00496D95" w:rsidRDefault="00500C4D" w:rsidP="00500C4D">
            <w:pPr>
              <w:ind w:right="49"/>
              <w:jc w:val="center"/>
              <w:rPr>
                <w:rFonts w:ascii="Century Gothic" w:hAnsi="Century Gothic"/>
              </w:rPr>
            </w:pPr>
            <w:r w:rsidRPr="00496D95">
              <w:rPr>
                <w:rFonts w:ascii="Century Gothic" w:hAnsi="Century Gothic"/>
              </w:rPr>
              <w:t>FECHA</w:t>
            </w:r>
          </w:p>
        </w:tc>
        <w:tc>
          <w:tcPr>
            <w:tcW w:w="2142" w:type="dxa"/>
            <w:shd w:val="clear" w:color="auto" w:fill="7E0000"/>
            <w:vAlign w:val="center"/>
          </w:tcPr>
          <w:p w14:paraId="3A636F32" w14:textId="77777777" w:rsidR="00500C4D" w:rsidRPr="00496D95" w:rsidRDefault="00500C4D" w:rsidP="00500C4D">
            <w:pPr>
              <w:ind w:right="49"/>
              <w:jc w:val="center"/>
              <w:rPr>
                <w:rFonts w:ascii="Century Gothic" w:hAnsi="Century Gothic"/>
              </w:rPr>
            </w:pPr>
            <w:r w:rsidRPr="00496D95">
              <w:rPr>
                <w:rFonts w:ascii="Century Gothic" w:hAnsi="Century Gothic"/>
              </w:rPr>
              <w:t>RESOLUTIVO</w:t>
            </w:r>
          </w:p>
        </w:tc>
        <w:tc>
          <w:tcPr>
            <w:tcW w:w="2255" w:type="dxa"/>
            <w:shd w:val="clear" w:color="auto" w:fill="7E0000"/>
            <w:vAlign w:val="center"/>
          </w:tcPr>
          <w:p w14:paraId="13AD91C1" w14:textId="77777777" w:rsidR="00500C4D" w:rsidRPr="00496D95" w:rsidRDefault="00500C4D" w:rsidP="00500C4D">
            <w:pPr>
              <w:ind w:right="49"/>
              <w:jc w:val="center"/>
              <w:rPr>
                <w:rFonts w:ascii="Century Gothic" w:hAnsi="Century Gothic"/>
              </w:rPr>
            </w:pPr>
            <w:r w:rsidRPr="00496D95">
              <w:rPr>
                <w:rFonts w:ascii="Century Gothic" w:hAnsi="Century Gothic"/>
              </w:rPr>
              <w:t>TRÁMITE</w:t>
            </w:r>
          </w:p>
        </w:tc>
      </w:tr>
      <w:tr w:rsidR="00500C4D" w:rsidRPr="009D2829" w14:paraId="6C1E309A" w14:textId="77777777" w:rsidTr="00F348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869" w:type="dxa"/>
            <w:shd w:val="clear" w:color="auto" w:fill="auto"/>
            <w:vAlign w:val="center"/>
          </w:tcPr>
          <w:p w14:paraId="707D2881" w14:textId="77777777" w:rsidR="00500C4D" w:rsidRPr="005C2E96" w:rsidRDefault="00F34876" w:rsidP="00F34876">
            <w:pPr>
              <w:ind w:right="49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C87C64A" w14:textId="77777777" w:rsidR="00500C4D" w:rsidRPr="006021C0" w:rsidRDefault="00F34876" w:rsidP="00F34876">
            <w:pPr>
              <w:ind w:right="49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FCECE3D" w14:textId="77777777" w:rsidR="00500C4D" w:rsidRPr="006021C0" w:rsidRDefault="00F34876" w:rsidP="00F34876">
            <w:pPr>
              <w:ind w:right="49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BCACD55" w14:textId="77777777" w:rsidR="00500C4D" w:rsidRPr="006021C0" w:rsidRDefault="00500C4D" w:rsidP="00F34876">
            <w:pPr>
              <w:ind w:right="4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21C0">
              <w:rPr>
                <w:rFonts w:ascii="Century Gothic" w:hAnsi="Century Gothic" w:cs="Arial"/>
                <w:sz w:val="20"/>
                <w:szCs w:val="18"/>
              </w:rPr>
              <w:br/>
            </w:r>
            <w:r w:rsidR="00F34876">
              <w:rPr>
                <w:rFonts w:ascii="Century Gothic" w:hAnsi="Century Gothic"/>
                <w:sz w:val="20"/>
                <w:szCs w:val="20"/>
              </w:rPr>
              <w:t>--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E34012F" w14:textId="77777777" w:rsidR="00500C4D" w:rsidRPr="006021C0" w:rsidRDefault="00F34876" w:rsidP="00F34876">
            <w:pPr>
              <w:ind w:right="49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</w:t>
            </w:r>
          </w:p>
        </w:tc>
      </w:tr>
    </w:tbl>
    <w:p w14:paraId="20E5372D" w14:textId="79286BEB" w:rsidR="00925BF1" w:rsidRPr="00925BF1" w:rsidRDefault="00500C4D" w:rsidP="00925BF1">
      <w:pPr>
        <w:pBdr>
          <w:bottom w:val="single" w:sz="4" w:space="2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7031C5">
        <w:rPr>
          <w:rFonts w:ascii="Century Gothic" w:hAnsi="Century Gothic"/>
          <w:b/>
          <w:sz w:val="24"/>
          <w:szCs w:val="24"/>
        </w:rPr>
        <w:t>IV. REUNIONES ORDINARIAS PLENARIAS</w:t>
      </w:r>
    </w:p>
    <w:p w14:paraId="550E6AF7" w14:textId="1EC0FD7A" w:rsidR="00925BF1" w:rsidRPr="00925BF1" w:rsidRDefault="00925BF1" w:rsidP="00925BF1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</w:rPr>
        <w:t xml:space="preserve">Derivado del acuerdo del Consejo de Salubridad General público en el Diario Oficial de la Federación por el que se declara como emergencia sanitaria por causa de fuerza mayor, a la epidemia de enfermedad generada por el virus SARS-CoV2 (COVID-19) no se celebraron reuniones ordinarias. </w:t>
      </w:r>
    </w:p>
    <w:p w14:paraId="2046C560" w14:textId="1A73E84F" w:rsidR="00500C4D" w:rsidRPr="007031C5" w:rsidRDefault="00500C4D" w:rsidP="00500C4D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  <w:r w:rsidRPr="007031C5">
        <w:rPr>
          <w:rFonts w:ascii="Century Gothic" w:hAnsi="Century Gothic" w:cs="Arial"/>
          <w:b/>
          <w:sz w:val="24"/>
          <w:szCs w:val="24"/>
        </w:rPr>
        <w:t>V. REUNIONES CON SERVIDORES PÚBLICOS</w:t>
      </w:r>
      <w:r w:rsidR="00BE3E58">
        <w:rPr>
          <w:rFonts w:ascii="Century Gothic" w:hAnsi="Century Gothic" w:cs="Arial"/>
          <w:b/>
          <w:sz w:val="24"/>
          <w:szCs w:val="24"/>
        </w:rPr>
        <w:t xml:space="preserve"> Y COMISIONES UNIDAS </w:t>
      </w:r>
    </w:p>
    <w:p w14:paraId="560EA76D" w14:textId="77777777" w:rsidR="00500C4D" w:rsidRPr="007031C5" w:rsidRDefault="00500C4D" w:rsidP="00500C4D">
      <w:pPr>
        <w:jc w:val="both"/>
        <w:rPr>
          <w:rFonts w:ascii="Century Gothic" w:hAnsi="Century Gothic" w:cs="Arial"/>
          <w:sz w:val="24"/>
          <w:szCs w:val="24"/>
        </w:rPr>
      </w:pPr>
      <w:r w:rsidRPr="007031C5">
        <w:rPr>
          <w:rFonts w:ascii="Century Gothic" w:hAnsi="Century Gothic" w:cs="Arial"/>
          <w:sz w:val="24"/>
          <w:szCs w:val="24"/>
        </w:rPr>
        <w:t>En este segundo semestre de actividades, la Comisión tuvo la oportunidad de coadyuvar con: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2644"/>
        <w:gridCol w:w="1953"/>
        <w:gridCol w:w="1782"/>
        <w:gridCol w:w="3828"/>
      </w:tblGrid>
      <w:tr w:rsidR="00500C4D" w:rsidRPr="007031C5" w14:paraId="20114031" w14:textId="77777777" w:rsidTr="001F46E7">
        <w:trPr>
          <w:trHeight w:val="781"/>
        </w:trPr>
        <w:tc>
          <w:tcPr>
            <w:tcW w:w="2644" w:type="dxa"/>
            <w:shd w:val="clear" w:color="auto" w:fill="7E0000"/>
            <w:vAlign w:val="center"/>
          </w:tcPr>
          <w:p w14:paraId="0B39D93E" w14:textId="77777777" w:rsidR="00500C4D" w:rsidRPr="007031C5" w:rsidRDefault="00500C4D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031C5">
              <w:rPr>
                <w:rFonts w:ascii="Century Gothic" w:hAnsi="Century Gothic" w:cs="Arial"/>
                <w:sz w:val="24"/>
                <w:szCs w:val="24"/>
              </w:rPr>
              <w:t>ÓRGANO/</w:t>
            </w:r>
          </w:p>
          <w:p w14:paraId="454FCE6E" w14:textId="77777777" w:rsidR="00500C4D" w:rsidRPr="007031C5" w:rsidRDefault="00500C4D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031C5">
              <w:rPr>
                <w:rFonts w:ascii="Century Gothic" w:hAnsi="Century Gothic" w:cs="Arial"/>
                <w:sz w:val="24"/>
                <w:szCs w:val="24"/>
              </w:rPr>
              <w:t>DEPENDENCIA</w:t>
            </w:r>
          </w:p>
        </w:tc>
        <w:tc>
          <w:tcPr>
            <w:tcW w:w="1953" w:type="dxa"/>
            <w:shd w:val="clear" w:color="auto" w:fill="7E0000"/>
            <w:vAlign w:val="center"/>
          </w:tcPr>
          <w:p w14:paraId="21AF2090" w14:textId="77777777" w:rsidR="00500C4D" w:rsidRPr="007031C5" w:rsidRDefault="00500C4D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031C5">
              <w:rPr>
                <w:rFonts w:ascii="Century Gothic" w:hAnsi="Century Gothic" w:cs="Arial"/>
                <w:sz w:val="24"/>
                <w:szCs w:val="24"/>
              </w:rPr>
              <w:t>TITULAR</w:t>
            </w:r>
          </w:p>
        </w:tc>
        <w:tc>
          <w:tcPr>
            <w:tcW w:w="1782" w:type="dxa"/>
            <w:shd w:val="clear" w:color="auto" w:fill="7E0000"/>
            <w:vAlign w:val="center"/>
          </w:tcPr>
          <w:p w14:paraId="5680FC8B" w14:textId="77777777" w:rsidR="00500C4D" w:rsidRPr="007031C5" w:rsidRDefault="00500C4D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031C5">
              <w:rPr>
                <w:rFonts w:ascii="Century Gothic" w:hAnsi="Century Gothic" w:cs="Arial"/>
                <w:sz w:val="24"/>
                <w:szCs w:val="24"/>
              </w:rPr>
              <w:t>FECHA</w:t>
            </w:r>
          </w:p>
        </w:tc>
        <w:tc>
          <w:tcPr>
            <w:tcW w:w="3828" w:type="dxa"/>
            <w:shd w:val="clear" w:color="auto" w:fill="7E0000"/>
            <w:vAlign w:val="center"/>
          </w:tcPr>
          <w:p w14:paraId="2D653E3C" w14:textId="77777777" w:rsidR="00500C4D" w:rsidRPr="007031C5" w:rsidRDefault="00500C4D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031C5">
              <w:rPr>
                <w:rFonts w:ascii="Century Gothic" w:hAnsi="Century Gothic" w:cs="Arial"/>
                <w:sz w:val="24"/>
                <w:szCs w:val="24"/>
              </w:rPr>
              <w:t>TEMA</w:t>
            </w:r>
          </w:p>
        </w:tc>
      </w:tr>
      <w:tr w:rsidR="00500C4D" w:rsidRPr="007031C5" w14:paraId="22D7E513" w14:textId="77777777" w:rsidTr="001F46E7">
        <w:trPr>
          <w:trHeight w:val="781"/>
        </w:trPr>
        <w:tc>
          <w:tcPr>
            <w:tcW w:w="2644" w:type="dxa"/>
            <w:shd w:val="clear" w:color="auto" w:fill="auto"/>
            <w:vAlign w:val="center"/>
          </w:tcPr>
          <w:p w14:paraId="50D85AB6" w14:textId="77777777" w:rsidR="001F46E7" w:rsidRPr="00665496" w:rsidRDefault="001F46E7" w:rsidP="00103CF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8DD4819" w14:textId="13C9E9F3" w:rsidR="00500C4D" w:rsidRPr="00665496" w:rsidRDefault="002D601A" w:rsidP="001F46E7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65496">
              <w:rPr>
                <w:rFonts w:ascii="Century Gothic" w:hAnsi="Century Gothic"/>
                <w:sz w:val="24"/>
                <w:szCs w:val="24"/>
              </w:rPr>
              <w:t>Director General del Fondo Nacional de Fomento al Turismo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C23B5C1" w14:textId="725B7F8A" w:rsidR="00500C4D" w:rsidRPr="00665496" w:rsidRDefault="002D601A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5496">
              <w:rPr>
                <w:rFonts w:ascii="Century Gothic" w:hAnsi="Century Gothic"/>
                <w:sz w:val="24"/>
                <w:szCs w:val="24"/>
              </w:rPr>
              <w:t>Arq. Rogelio Jiménez Pons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100A2AD" w14:textId="272DE06B" w:rsidR="00500C4D" w:rsidRPr="00665496" w:rsidRDefault="002D601A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5496">
              <w:rPr>
                <w:rFonts w:ascii="Century Gothic" w:hAnsi="Century Gothic" w:cs="Arial"/>
                <w:sz w:val="24"/>
                <w:szCs w:val="24"/>
              </w:rPr>
              <w:t>20 de Mayo del 2020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89F5049" w14:textId="73CDFE38" w:rsidR="00B34730" w:rsidRPr="00665496" w:rsidRDefault="002D601A" w:rsidP="002D601A">
            <w:pPr>
              <w:pStyle w:val="NormalWeb"/>
              <w:spacing w:before="0" w:beforeAutospacing="0" w:after="257" w:afterAutospacing="0" w:line="276" w:lineRule="auto"/>
              <w:jc w:val="center"/>
              <w:textAlignment w:val="baseline"/>
              <w:rPr>
                <w:rFonts w:ascii="Century Gothic" w:hAnsi="Century Gothic"/>
              </w:rPr>
            </w:pPr>
            <w:r w:rsidRPr="00665496">
              <w:rPr>
                <w:rFonts w:ascii="Century Gothic" w:hAnsi="Century Gothic"/>
              </w:rPr>
              <w:t>Licitaciones y avance integral del Tren Maya.</w:t>
            </w:r>
          </w:p>
        </w:tc>
      </w:tr>
      <w:tr w:rsidR="00500C4D" w:rsidRPr="007031C5" w14:paraId="29C912F5" w14:textId="77777777" w:rsidTr="001F46E7">
        <w:trPr>
          <w:trHeight w:val="1361"/>
        </w:trPr>
        <w:tc>
          <w:tcPr>
            <w:tcW w:w="2644" w:type="dxa"/>
            <w:shd w:val="clear" w:color="auto" w:fill="auto"/>
            <w:vAlign w:val="center"/>
          </w:tcPr>
          <w:p w14:paraId="4F7BDA99" w14:textId="7A285DC1" w:rsidR="00500C4D" w:rsidRPr="00665496" w:rsidRDefault="002D601A" w:rsidP="00103CF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65496">
              <w:rPr>
                <w:rFonts w:ascii="Century Gothic" w:hAnsi="Century Gothic"/>
                <w:sz w:val="24"/>
                <w:szCs w:val="24"/>
              </w:rPr>
              <w:t>Secretaria de Economía y del Trabajo del Estado de Chiapas y Representante Estatal de NAFIN Chiapas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D7E1179" w14:textId="578D11CC" w:rsidR="00500C4D" w:rsidRPr="00665496" w:rsidRDefault="002D601A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5496">
              <w:rPr>
                <w:rFonts w:ascii="Century Gothic" w:hAnsi="Century Gothic"/>
                <w:sz w:val="24"/>
                <w:szCs w:val="24"/>
              </w:rPr>
              <w:t>Lic. Aarón Yamil Melgar Bravo y Lic. Julio César Sida Velasco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8712C64" w14:textId="7EB60291" w:rsidR="00500C4D" w:rsidRPr="00665496" w:rsidRDefault="002D601A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5496">
              <w:rPr>
                <w:rFonts w:ascii="Century Gothic" w:hAnsi="Century Gothic" w:cs="Arial"/>
                <w:sz w:val="24"/>
                <w:szCs w:val="24"/>
              </w:rPr>
              <w:t>2 de Junio del 2020</w:t>
            </w:r>
            <w:r w:rsidR="004E5E9E" w:rsidRPr="0066549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8C0E593" w14:textId="77777777" w:rsidR="004E5E9E" w:rsidRPr="00665496" w:rsidRDefault="004E5E9E" w:rsidP="004E5E9E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DA998B4" w14:textId="7CDE1072" w:rsidR="002D601A" w:rsidRPr="00665496" w:rsidRDefault="002D601A" w:rsidP="002D601A">
            <w:pPr>
              <w:pStyle w:val="Default"/>
              <w:jc w:val="both"/>
            </w:pPr>
            <w:r w:rsidRPr="00665496">
              <w:t>Para conocer el programa de Financiamiento de Reactivación Económica por el Covid-19, en beneficio de las micro, pequeñas y medianas empresas (Mipymes)</w:t>
            </w:r>
          </w:p>
          <w:p w14:paraId="76B57150" w14:textId="77777777" w:rsidR="004E5E9E" w:rsidRPr="00665496" w:rsidRDefault="004E5E9E" w:rsidP="004E5E9E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601A" w:rsidRPr="007031C5" w14:paraId="59553C88" w14:textId="77777777" w:rsidTr="001F46E7">
        <w:trPr>
          <w:trHeight w:val="1361"/>
        </w:trPr>
        <w:tc>
          <w:tcPr>
            <w:tcW w:w="2644" w:type="dxa"/>
            <w:shd w:val="clear" w:color="auto" w:fill="auto"/>
            <w:vAlign w:val="center"/>
          </w:tcPr>
          <w:p w14:paraId="57925198" w14:textId="545AC151" w:rsidR="002D601A" w:rsidRPr="00665496" w:rsidRDefault="002D601A" w:rsidP="00103CF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65496">
              <w:rPr>
                <w:rFonts w:ascii="Century Gothic" w:hAnsi="Century Gothic"/>
                <w:sz w:val="24"/>
                <w:szCs w:val="24"/>
              </w:rPr>
              <w:t>Director General del Fondo Nacional de Fomento al Turismo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35120B8" w14:textId="505E8BBA" w:rsidR="002D601A" w:rsidRPr="00665496" w:rsidRDefault="002D601A" w:rsidP="00500C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65496">
              <w:rPr>
                <w:rFonts w:ascii="Century Gothic" w:hAnsi="Century Gothic"/>
                <w:sz w:val="24"/>
                <w:szCs w:val="24"/>
              </w:rPr>
              <w:t>Arq. Rogelio Jiménez Pons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A60E6EA" w14:textId="0F7C00CE" w:rsidR="002D601A" w:rsidRPr="00665496" w:rsidRDefault="002D601A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5496">
              <w:rPr>
                <w:rFonts w:ascii="Century Gothic" w:hAnsi="Century Gothic" w:cs="Arial"/>
                <w:sz w:val="24"/>
                <w:szCs w:val="24"/>
              </w:rPr>
              <w:t>9 de Julio del 2020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E18A34E" w14:textId="584F7661" w:rsidR="002D601A" w:rsidRPr="00665496" w:rsidRDefault="002D601A" w:rsidP="002D601A">
            <w:pPr>
              <w:pStyle w:val="Default"/>
              <w:jc w:val="both"/>
            </w:pPr>
            <w:r w:rsidRPr="00665496">
              <w:t xml:space="preserve">Foro “iniciativas de Articulación Productivas del Sector Agroalimentario en torno al Tren Maya, que se llevó a cabo en coordinación </w:t>
            </w:r>
            <w:r w:rsidRPr="00665496">
              <w:lastRenderedPageBreak/>
              <w:t xml:space="preserve">Fonatur mismo que tuvo por objetivo mantener un ejercicio de comunicación para diaologar sobre el desarrollo de las actividades agroalimentarias que se ejecutarán en Palenque y los beneficios que en materia económica, de generación de empleos y de infraestructura para esta región, independientemente del impulso al turismo. </w:t>
            </w:r>
          </w:p>
          <w:p w14:paraId="7287A86C" w14:textId="123DDB1A" w:rsidR="002D601A" w:rsidRPr="00665496" w:rsidRDefault="002D601A" w:rsidP="004E5E9E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601A" w:rsidRPr="007031C5" w14:paraId="1ABAF1D5" w14:textId="77777777" w:rsidTr="00616154">
        <w:trPr>
          <w:trHeight w:val="1361"/>
        </w:trPr>
        <w:tc>
          <w:tcPr>
            <w:tcW w:w="2644" w:type="dxa"/>
            <w:shd w:val="clear" w:color="auto" w:fill="auto"/>
            <w:vAlign w:val="center"/>
          </w:tcPr>
          <w:p w14:paraId="11928EEA" w14:textId="0C9ED1EB" w:rsidR="002D601A" w:rsidRPr="00665496" w:rsidRDefault="002D601A" w:rsidP="002D601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65496">
              <w:rPr>
                <w:rFonts w:ascii="Century Gothic" w:hAnsi="Century Gothic"/>
                <w:sz w:val="24"/>
                <w:szCs w:val="24"/>
              </w:rPr>
              <w:lastRenderedPageBreak/>
              <w:t>Director General del Fondo Nacional de Fomento al Turismo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E81553D" w14:textId="43E7D3A7" w:rsidR="002D601A" w:rsidRPr="00665496" w:rsidRDefault="002D601A" w:rsidP="002D601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65496">
              <w:rPr>
                <w:rFonts w:ascii="Century Gothic" w:hAnsi="Century Gothic"/>
                <w:sz w:val="24"/>
                <w:szCs w:val="24"/>
              </w:rPr>
              <w:t>Arq. Rogelio Jiménez Pons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2AFE1C7" w14:textId="56AF0ECE" w:rsidR="002D601A" w:rsidRPr="00665496" w:rsidRDefault="002D601A" w:rsidP="002D601A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5496">
              <w:rPr>
                <w:rFonts w:ascii="Century Gothic" w:hAnsi="Century Gothic" w:cs="Arial"/>
                <w:sz w:val="24"/>
                <w:szCs w:val="24"/>
              </w:rPr>
              <w:t xml:space="preserve">14 de Julio del 2020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777B3E" w14:textId="2EA4306C" w:rsidR="002D601A" w:rsidRPr="00665496" w:rsidRDefault="002D601A" w:rsidP="002D601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65496">
              <w:rPr>
                <w:rFonts w:ascii="Century Gothic" w:hAnsi="Century Gothic"/>
                <w:sz w:val="24"/>
                <w:szCs w:val="24"/>
              </w:rPr>
              <w:t xml:space="preserve">“El Tren Maya y el campo chiapaneco” con el objetivo de intercambiar opiniones en torno al Tren maya y la gran oportunidad que tiene para el desarrollo del sur sureste, sumado al proyecto estratégico agroalimentario. </w:t>
            </w:r>
          </w:p>
          <w:p w14:paraId="30752FE3" w14:textId="38BFBC36" w:rsidR="002D601A" w:rsidRPr="00665496" w:rsidRDefault="002D601A" w:rsidP="002D601A">
            <w:pPr>
              <w:pStyle w:val="Default"/>
              <w:jc w:val="both"/>
            </w:pPr>
          </w:p>
        </w:tc>
      </w:tr>
      <w:tr w:rsidR="002D601A" w:rsidRPr="007031C5" w14:paraId="245A7C96" w14:textId="77777777" w:rsidTr="00616154">
        <w:trPr>
          <w:trHeight w:val="1361"/>
        </w:trPr>
        <w:tc>
          <w:tcPr>
            <w:tcW w:w="2644" w:type="dxa"/>
            <w:shd w:val="clear" w:color="auto" w:fill="auto"/>
            <w:vAlign w:val="center"/>
          </w:tcPr>
          <w:p w14:paraId="10DC451C" w14:textId="2B69082F" w:rsidR="002D601A" w:rsidRPr="00665496" w:rsidRDefault="002D601A" w:rsidP="006161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65496">
              <w:rPr>
                <w:rFonts w:ascii="Century Gothic" w:hAnsi="Century Gothic"/>
                <w:sz w:val="24"/>
                <w:szCs w:val="24"/>
              </w:rPr>
              <w:t>Secretaria de Agricultura y Desarrollo Rural (SADER)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D53F6A5" w14:textId="041C66FB" w:rsidR="002D601A" w:rsidRPr="00665496" w:rsidRDefault="002D601A" w:rsidP="006161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65496">
              <w:rPr>
                <w:rFonts w:ascii="Century Gothic" w:hAnsi="Century Gothic"/>
                <w:sz w:val="24"/>
                <w:szCs w:val="24"/>
              </w:rPr>
              <w:t>Doctor Víctor Manuel Villalobos Arámbula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92A0FFA" w14:textId="39E772F5" w:rsidR="002D601A" w:rsidRPr="00665496" w:rsidRDefault="002D601A" w:rsidP="0061615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5496">
              <w:rPr>
                <w:rFonts w:ascii="Century Gothic" w:hAnsi="Century Gothic" w:cs="Arial"/>
                <w:sz w:val="24"/>
                <w:szCs w:val="24"/>
              </w:rPr>
              <w:t>30 de Julio del 2020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DB3C35B" w14:textId="542580CE" w:rsidR="002D601A" w:rsidRPr="00665496" w:rsidRDefault="002D601A" w:rsidP="00616154">
            <w:pPr>
              <w:pStyle w:val="Default"/>
              <w:jc w:val="both"/>
            </w:pPr>
            <w:r w:rsidRPr="00665496">
              <w:t>Reunión con el objetivo de intercambiar información y escuchar las opiniones respecto a los programas y proyectos de la SADER.</w:t>
            </w:r>
          </w:p>
        </w:tc>
      </w:tr>
      <w:tr w:rsidR="00BE3E58" w:rsidRPr="007031C5" w14:paraId="0CE6F39F" w14:textId="77777777" w:rsidTr="00616154">
        <w:trPr>
          <w:trHeight w:val="1361"/>
        </w:trPr>
        <w:tc>
          <w:tcPr>
            <w:tcW w:w="2644" w:type="dxa"/>
            <w:shd w:val="clear" w:color="auto" w:fill="auto"/>
            <w:vAlign w:val="center"/>
          </w:tcPr>
          <w:p w14:paraId="0D8FBFB4" w14:textId="4BB1435D" w:rsidR="00BE3E58" w:rsidRPr="00665496" w:rsidRDefault="00BE3E58" w:rsidP="006161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151A0">
              <w:rPr>
                <w:rFonts w:ascii="Century Gothic" w:hAnsi="Century Gothic"/>
              </w:rPr>
              <w:t>Secretario de Desarrollo Agrario, Territorial y Urbano (SEDATU)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EBA0740" w14:textId="041D1A53" w:rsidR="00BE3E58" w:rsidRPr="00665496" w:rsidRDefault="00BE3E58" w:rsidP="006161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A12A7">
              <w:rPr>
                <w:rFonts w:ascii="Century Gothic" w:hAnsi="Century Gothic"/>
                <w:sz w:val="24"/>
                <w:szCs w:val="24"/>
              </w:rPr>
              <w:t>Arq. Roman Meyer Falcón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1B4F832" w14:textId="3D3B1B58" w:rsidR="00BE3E58" w:rsidRPr="00665496" w:rsidRDefault="00BE3E58" w:rsidP="0061615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 de Agosto del 2020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A256C1" w14:textId="21D2B08F" w:rsidR="00BE3E58" w:rsidRPr="00665496" w:rsidRDefault="00BE3E58" w:rsidP="00616154">
            <w:pPr>
              <w:pStyle w:val="Default"/>
              <w:jc w:val="both"/>
            </w:pPr>
            <w:r>
              <w:t>M</w:t>
            </w:r>
            <w:r w:rsidRPr="00BE3E58">
              <w:t xml:space="preserve">antener un ejercicio de comunicación entre el Ejecutivo y el Legislativo para abordar temas de gran importancia en beneficio del desarrollo rural en nuestro país, en particular, para la Frontera Sur y que puedan ser atendidas las problemáticas agrarias del distrito que usted representa, con la finalidad de que se pueda brindar certeza y apoyo jurídico a la diversas </w:t>
            </w:r>
            <w:r w:rsidRPr="00BE3E58">
              <w:lastRenderedPageBreak/>
              <w:t>necesidades del sector agrario.</w:t>
            </w:r>
          </w:p>
        </w:tc>
      </w:tr>
      <w:tr w:rsidR="00BE3E58" w:rsidRPr="007031C5" w14:paraId="1934DA8C" w14:textId="77777777" w:rsidTr="00616154">
        <w:trPr>
          <w:trHeight w:val="1361"/>
        </w:trPr>
        <w:tc>
          <w:tcPr>
            <w:tcW w:w="2644" w:type="dxa"/>
            <w:shd w:val="clear" w:color="auto" w:fill="auto"/>
            <w:vAlign w:val="center"/>
          </w:tcPr>
          <w:p w14:paraId="72E4D45D" w14:textId="01A714FF" w:rsidR="00BE3E58" w:rsidRPr="00665496" w:rsidRDefault="00BE3E58" w:rsidP="006161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C</w:t>
            </w:r>
            <w:r w:rsidRPr="005A12A7">
              <w:rPr>
                <w:rFonts w:ascii="Century Gothic" w:hAnsi="Century Gothic"/>
                <w:sz w:val="24"/>
                <w:szCs w:val="24"/>
              </w:rPr>
              <w:t>omisiones de Desarrollo y Conservación Rural, Agrícola y Autosuficiencia Alimentaria y Asuntos Frontera Sur.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FB3E946" w14:textId="77777777" w:rsidR="00BE3E58" w:rsidRPr="00665496" w:rsidRDefault="00BE3E58" w:rsidP="006161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408F513" w14:textId="48DDA7C6" w:rsidR="00BE3E58" w:rsidRPr="00665496" w:rsidRDefault="00BE3E58" w:rsidP="0061615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14 de Agosto del 2020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3B918F4" w14:textId="77777777" w:rsidR="00BE3E58" w:rsidRPr="00BE3E58" w:rsidRDefault="00BE3E58" w:rsidP="00BE3E58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E3E58">
              <w:rPr>
                <w:rFonts w:ascii="Century Gothic" w:hAnsi="Century Gothic"/>
                <w:sz w:val="24"/>
                <w:szCs w:val="24"/>
              </w:rPr>
              <w:t>La reunión tuvo como propósito mantener un ejercicio de comunicación en donde interactuaron el poder Legislativo y las organizaciones sociales del sector rural y productores agroalimentarios para intercambiar información relacionada al Paquete Económico 2021: Ley de Ingresos y Presupuesto de Egresos de la Federación.</w:t>
            </w:r>
          </w:p>
          <w:p w14:paraId="26AEC128" w14:textId="77777777" w:rsidR="00BE3E58" w:rsidRPr="00665496" w:rsidRDefault="00BE3E58" w:rsidP="00616154">
            <w:pPr>
              <w:pStyle w:val="Default"/>
              <w:jc w:val="both"/>
            </w:pPr>
          </w:p>
        </w:tc>
      </w:tr>
      <w:tr w:rsidR="00BE3E58" w:rsidRPr="007031C5" w14:paraId="52B1D20D" w14:textId="77777777" w:rsidTr="00616154">
        <w:trPr>
          <w:trHeight w:val="1361"/>
        </w:trPr>
        <w:tc>
          <w:tcPr>
            <w:tcW w:w="2644" w:type="dxa"/>
            <w:shd w:val="clear" w:color="auto" w:fill="auto"/>
            <w:vAlign w:val="center"/>
          </w:tcPr>
          <w:p w14:paraId="08167F38" w14:textId="74282EC9" w:rsidR="00BE3E58" w:rsidRPr="00665496" w:rsidRDefault="00BE3E58" w:rsidP="006161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A12A7">
              <w:rPr>
                <w:rFonts w:ascii="Century Gothic" w:hAnsi="Century Gothic"/>
                <w:sz w:val="24"/>
                <w:szCs w:val="24"/>
              </w:rPr>
              <w:t>Comisiones Unidas de Frontera Norte y Frontera Sur,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21B2936" w14:textId="77777777" w:rsidR="00BE3E58" w:rsidRPr="00665496" w:rsidRDefault="00BE3E58" w:rsidP="006161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708DA5A" w14:textId="330FAA62" w:rsidR="00BE3E58" w:rsidRPr="00665496" w:rsidRDefault="00BE3E58" w:rsidP="0061615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25 de Agosto del 2020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9AD9174" w14:textId="22B95626" w:rsidR="00BE3E58" w:rsidRPr="00665496" w:rsidRDefault="00BE3E58" w:rsidP="00616154">
            <w:pPr>
              <w:pStyle w:val="Default"/>
              <w:jc w:val="both"/>
            </w:pPr>
            <w:r>
              <w:t>C</w:t>
            </w:r>
            <w:r w:rsidRPr="005A12A7">
              <w:t>on el objetivo de analizar la reducción al Impuesto al Valor Agregado (IVA) y el Impuesto Sobre la Renta (ISR) en la Frontera Norte y en la Frontera Sur.</w:t>
            </w:r>
          </w:p>
        </w:tc>
      </w:tr>
    </w:tbl>
    <w:p w14:paraId="76F80548" w14:textId="77777777" w:rsidR="007031C5" w:rsidRDefault="007031C5" w:rsidP="007031C5">
      <w:pPr>
        <w:rPr>
          <w:rFonts w:ascii="Century Gothic" w:hAnsi="Century Gothic" w:cs="Arial"/>
          <w:b/>
          <w:sz w:val="24"/>
          <w:szCs w:val="24"/>
        </w:rPr>
      </w:pPr>
    </w:p>
    <w:p w14:paraId="23EF8FE6" w14:textId="77777777" w:rsidR="007031C5" w:rsidRPr="007031C5" w:rsidRDefault="007031C5" w:rsidP="007031C5">
      <w:pPr>
        <w:rPr>
          <w:rFonts w:ascii="Century Gothic" w:hAnsi="Century Gothic" w:cs="Arial"/>
          <w:b/>
          <w:sz w:val="24"/>
          <w:szCs w:val="24"/>
        </w:rPr>
      </w:pPr>
    </w:p>
    <w:p w14:paraId="38701E08" w14:textId="77777777" w:rsidR="00500C4D" w:rsidRPr="007031C5" w:rsidRDefault="00500C4D" w:rsidP="00500C4D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  <w:r w:rsidRPr="007031C5">
        <w:rPr>
          <w:rFonts w:ascii="Century Gothic" w:hAnsi="Century Gothic" w:cs="Arial"/>
          <w:b/>
          <w:sz w:val="24"/>
          <w:szCs w:val="24"/>
        </w:rPr>
        <w:t>VI. RELACIÓN DE DOCUMENTOS, OPINIONES E INFORMES</w:t>
      </w:r>
    </w:p>
    <w:p w14:paraId="403CEA94" w14:textId="77777777" w:rsidR="00500C4D" w:rsidRPr="007031C5" w:rsidRDefault="00500C4D" w:rsidP="00500C4D">
      <w:pPr>
        <w:jc w:val="both"/>
        <w:rPr>
          <w:rFonts w:ascii="Century Gothic" w:hAnsi="Century Gothic" w:cs="Arial"/>
          <w:sz w:val="24"/>
          <w:szCs w:val="24"/>
        </w:rPr>
      </w:pPr>
      <w:r w:rsidRPr="007031C5">
        <w:rPr>
          <w:rFonts w:ascii="Century Gothic" w:hAnsi="Century Gothic" w:cs="Arial"/>
          <w:sz w:val="24"/>
          <w:szCs w:val="24"/>
        </w:rPr>
        <w:t>De acuerdo a la materia que compete a esta Comisión, se han emitido los siguientes documentos durante el primer semestre de actividades legislativas: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2406"/>
        <w:gridCol w:w="1840"/>
        <w:gridCol w:w="2142"/>
        <w:gridCol w:w="3960"/>
      </w:tblGrid>
      <w:tr w:rsidR="00500C4D" w:rsidRPr="00997542" w14:paraId="60671C0F" w14:textId="77777777" w:rsidTr="0061421A">
        <w:trPr>
          <w:trHeight w:val="560"/>
        </w:trPr>
        <w:tc>
          <w:tcPr>
            <w:tcW w:w="2406" w:type="dxa"/>
            <w:shd w:val="clear" w:color="auto" w:fill="680808"/>
            <w:vAlign w:val="center"/>
          </w:tcPr>
          <w:p w14:paraId="7C000927" w14:textId="77777777" w:rsidR="00500C4D" w:rsidRPr="00997542" w:rsidRDefault="00500C4D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997542">
              <w:rPr>
                <w:rFonts w:ascii="Century Gothic" w:hAnsi="Century Gothic" w:cs="Arial"/>
                <w:sz w:val="24"/>
                <w:szCs w:val="24"/>
              </w:rPr>
              <w:t>INSTANCIA/</w:t>
            </w:r>
          </w:p>
          <w:p w14:paraId="286C11C2" w14:textId="77777777" w:rsidR="00500C4D" w:rsidRPr="00997542" w:rsidRDefault="00500C4D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997542">
              <w:rPr>
                <w:rFonts w:ascii="Century Gothic" w:hAnsi="Century Gothic" w:cs="Arial"/>
                <w:sz w:val="24"/>
                <w:szCs w:val="24"/>
              </w:rPr>
              <w:t>COMISIÓN</w:t>
            </w:r>
          </w:p>
        </w:tc>
        <w:tc>
          <w:tcPr>
            <w:tcW w:w="1840" w:type="dxa"/>
            <w:shd w:val="clear" w:color="auto" w:fill="680808"/>
            <w:vAlign w:val="center"/>
          </w:tcPr>
          <w:p w14:paraId="54F20B3A" w14:textId="77777777" w:rsidR="00500C4D" w:rsidRPr="00997542" w:rsidRDefault="00500C4D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997542">
              <w:rPr>
                <w:rFonts w:ascii="Century Gothic" w:hAnsi="Century Gothic" w:cs="Arial"/>
                <w:sz w:val="24"/>
                <w:szCs w:val="24"/>
              </w:rPr>
              <w:t>TITULAR</w:t>
            </w:r>
          </w:p>
        </w:tc>
        <w:tc>
          <w:tcPr>
            <w:tcW w:w="2142" w:type="dxa"/>
            <w:shd w:val="clear" w:color="auto" w:fill="680808"/>
            <w:vAlign w:val="center"/>
          </w:tcPr>
          <w:p w14:paraId="64A5A269" w14:textId="77777777" w:rsidR="00500C4D" w:rsidRPr="00997542" w:rsidRDefault="00500C4D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997542">
              <w:rPr>
                <w:rFonts w:ascii="Century Gothic" w:hAnsi="Century Gothic" w:cs="Arial"/>
                <w:sz w:val="24"/>
                <w:szCs w:val="24"/>
              </w:rPr>
              <w:t>DOCUMENTO</w:t>
            </w:r>
          </w:p>
        </w:tc>
        <w:tc>
          <w:tcPr>
            <w:tcW w:w="3960" w:type="dxa"/>
            <w:shd w:val="clear" w:color="auto" w:fill="680808"/>
            <w:vAlign w:val="center"/>
          </w:tcPr>
          <w:p w14:paraId="41547707" w14:textId="77777777" w:rsidR="00500C4D" w:rsidRPr="00997542" w:rsidRDefault="00500C4D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997542">
              <w:rPr>
                <w:rFonts w:ascii="Century Gothic" w:hAnsi="Century Gothic" w:cs="Arial"/>
                <w:sz w:val="24"/>
                <w:szCs w:val="24"/>
              </w:rPr>
              <w:t>TRÁMITE</w:t>
            </w:r>
          </w:p>
        </w:tc>
      </w:tr>
      <w:tr w:rsidR="0061421A" w:rsidRPr="00997542" w14:paraId="227F5ABE" w14:textId="77777777" w:rsidTr="0061421A">
        <w:trPr>
          <w:trHeight w:val="651"/>
        </w:trPr>
        <w:tc>
          <w:tcPr>
            <w:tcW w:w="2406" w:type="dxa"/>
            <w:vAlign w:val="center"/>
          </w:tcPr>
          <w:p w14:paraId="38383B19" w14:textId="74C18712" w:rsidR="0061421A" w:rsidRPr="00997542" w:rsidRDefault="00665496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14:paraId="604002F9" w14:textId="0365DBC3" w:rsidR="0061421A" w:rsidRPr="00997542" w:rsidRDefault="00665496" w:rsidP="00500C4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</w:p>
        </w:tc>
        <w:tc>
          <w:tcPr>
            <w:tcW w:w="2142" w:type="dxa"/>
            <w:vAlign w:val="center"/>
          </w:tcPr>
          <w:p w14:paraId="12BF02F2" w14:textId="034CECFF" w:rsidR="0061421A" w:rsidRPr="00997542" w:rsidRDefault="00665496" w:rsidP="004947A0">
            <w:pPr>
              <w:spacing w:after="100" w:afterAutospacing="1" w:line="240" w:lineRule="auto"/>
              <w:jc w:val="both"/>
              <w:rPr>
                <w:rFonts w:ascii="Century Gothic" w:hAnsi="Century Gothic" w:cstheme="minorHAnsi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3960" w:type="dxa"/>
            <w:vAlign w:val="center"/>
          </w:tcPr>
          <w:p w14:paraId="55D33404" w14:textId="41504F8D" w:rsidR="0061421A" w:rsidRPr="00997542" w:rsidRDefault="00665496" w:rsidP="0066549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</w:p>
        </w:tc>
      </w:tr>
    </w:tbl>
    <w:p w14:paraId="6BCD5837" w14:textId="662E70AF" w:rsidR="00500C4D" w:rsidRDefault="00500C4D" w:rsidP="00500C4D">
      <w:pPr>
        <w:pBdr>
          <w:bottom w:val="single" w:sz="4" w:space="1" w:color="auto"/>
        </w:pBdr>
        <w:jc w:val="both"/>
        <w:rPr>
          <w:rFonts w:ascii="Century Gothic" w:hAnsi="Century Gothic" w:cs="Arial"/>
          <w:sz w:val="24"/>
        </w:rPr>
      </w:pPr>
    </w:p>
    <w:p w14:paraId="1EA5E0CA" w14:textId="3F67A910" w:rsidR="00665496" w:rsidRDefault="00665496" w:rsidP="00500C4D">
      <w:pPr>
        <w:pBdr>
          <w:bottom w:val="single" w:sz="4" w:space="1" w:color="auto"/>
        </w:pBdr>
        <w:jc w:val="both"/>
        <w:rPr>
          <w:rFonts w:ascii="Century Gothic" w:hAnsi="Century Gothic" w:cs="Arial"/>
          <w:sz w:val="24"/>
        </w:rPr>
      </w:pPr>
    </w:p>
    <w:p w14:paraId="06CD9778" w14:textId="1838831B" w:rsidR="00665496" w:rsidRDefault="00665496" w:rsidP="00500C4D">
      <w:pPr>
        <w:pBdr>
          <w:bottom w:val="single" w:sz="4" w:space="1" w:color="auto"/>
        </w:pBdr>
        <w:jc w:val="both"/>
        <w:rPr>
          <w:rFonts w:ascii="Century Gothic" w:hAnsi="Century Gothic" w:cs="Arial"/>
          <w:sz w:val="24"/>
        </w:rPr>
      </w:pPr>
    </w:p>
    <w:p w14:paraId="4B0A523D" w14:textId="6601C72C" w:rsidR="00665496" w:rsidRDefault="00665496" w:rsidP="00500C4D">
      <w:pPr>
        <w:pBdr>
          <w:bottom w:val="single" w:sz="4" w:space="1" w:color="auto"/>
        </w:pBdr>
        <w:jc w:val="both"/>
        <w:rPr>
          <w:rFonts w:ascii="Century Gothic" w:hAnsi="Century Gothic" w:cs="Arial"/>
          <w:sz w:val="24"/>
        </w:rPr>
      </w:pPr>
    </w:p>
    <w:p w14:paraId="3FBE1849" w14:textId="77777777" w:rsidR="00500C4D" w:rsidRPr="007031C5" w:rsidRDefault="00500C4D" w:rsidP="00500C4D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4"/>
        </w:rPr>
      </w:pPr>
      <w:r w:rsidRPr="007031C5">
        <w:rPr>
          <w:rFonts w:ascii="Century Gothic" w:hAnsi="Century Gothic" w:cs="Arial"/>
          <w:b/>
          <w:sz w:val="24"/>
        </w:rPr>
        <w:t>VIII. USO DE RECURSOS ECONÓMICOS ASIGNADOS POR EL COMITÉ DE ADMINISTRACIÓN</w:t>
      </w:r>
    </w:p>
    <w:p w14:paraId="7AB68E58" w14:textId="77777777" w:rsidR="00500C4D" w:rsidRPr="007031C5" w:rsidRDefault="00500C4D" w:rsidP="00500C4D">
      <w:pPr>
        <w:jc w:val="both"/>
        <w:rPr>
          <w:rFonts w:ascii="Century Gothic" w:hAnsi="Century Gothic" w:cs="Arial"/>
          <w:sz w:val="24"/>
        </w:rPr>
      </w:pPr>
      <w:r w:rsidRPr="007031C5">
        <w:rPr>
          <w:rFonts w:ascii="Century Gothic" w:hAnsi="Century Gothic" w:cs="Arial"/>
          <w:sz w:val="24"/>
        </w:rPr>
        <w:t xml:space="preserve">De acuerdo a lo establecido en los Lineamientos que Regulan la Aplicación de los Fondos Fijos y Revolventes de la Cámara de Diputados, la Comisión Asuntos Frontera Sur, ha ejercido mensualmente para contribuir a las actividades legislativas que emanan de la Comisión; asimismo, el uso del fondo fijo se ha utilizado con apego estricto a los principios de austeridad que la Cámara de Diputados ha determinado.   </w:t>
      </w:r>
    </w:p>
    <w:p w14:paraId="487FC067" w14:textId="77777777" w:rsidR="00500C4D" w:rsidRPr="007031C5" w:rsidRDefault="00500C4D" w:rsidP="00500C4D">
      <w:pPr>
        <w:rPr>
          <w:sz w:val="24"/>
        </w:rPr>
      </w:pPr>
    </w:p>
    <w:p w14:paraId="680501C3" w14:textId="77777777" w:rsidR="00B2377A" w:rsidRPr="007031C5" w:rsidRDefault="00B2377A">
      <w:pPr>
        <w:rPr>
          <w:sz w:val="24"/>
        </w:rPr>
      </w:pPr>
    </w:p>
    <w:sectPr w:rsidR="00B2377A" w:rsidRPr="007031C5" w:rsidSect="00500C4D">
      <w:headerReference w:type="default" r:id="rId28"/>
      <w:footerReference w:type="default" r:id="rId29"/>
      <w:pgSz w:w="12240" w:h="15840"/>
      <w:pgMar w:top="1417" w:right="1701" w:bottom="993" w:left="1701" w:header="708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FC78" w14:textId="77777777" w:rsidR="00403985" w:rsidRDefault="00403985" w:rsidP="00A934FE">
      <w:pPr>
        <w:spacing w:after="0" w:line="240" w:lineRule="auto"/>
      </w:pPr>
      <w:r>
        <w:separator/>
      </w:r>
    </w:p>
  </w:endnote>
  <w:endnote w:type="continuationSeparator" w:id="0">
    <w:p w14:paraId="3B19D565" w14:textId="77777777" w:rsidR="00403985" w:rsidRDefault="00403985" w:rsidP="00A9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﷽﷽﷽﷽﷽﷽﷽﷽a Neue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097262"/>
      <w:docPartObj>
        <w:docPartGallery w:val="Page Numbers (Bottom of Page)"/>
        <w:docPartUnique/>
      </w:docPartObj>
    </w:sdtPr>
    <w:sdtEndPr/>
    <w:sdtContent>
      <w:sdt>
        <w:sdtPr>
          <w:id w:val="-378018224"/>
          <w:docPartObj>
            <w:docPartGallery w:val="Page Numbers (Top of Page)"/>
            <w:docPartUnique/>
          </w:docPartObj>
        </w:sdtPr>
        <w:sdtEndPr/>
        <w:sdtContent>
          <w:p w14:paraId="64832B91" w14:textId="2165527F" w:rsidR="004E5E9E" w:rsidRDefault="004E5E9E" w:rsidP="00500C4D">
            <w:pPr>
              <w:pStyle w:val="Piedepgina"/>
              <w:jc w:val="right"/>
            </w:pPr>
            <w:r w:rsidRPr="009D2829">
              <w:rPr>
                <w:rFonts w:ascii="Century Gothic" w:hAnsi="Century Gothic"/>
                <w:lang w:val="es-ES"/>
              </w:rPr>
              <w:t xml:space="preserve">Página </w:t>
            </w:r>
            <w:r w:rsidR="008132F1" w:rsidRPr="009D282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9D2829">
              <w:rPr>
                <w:rFonts w:ascii="Century Gothic" w:hAnsi="Century Gothic"/>
                <w:b/>
                <w:bCs/>
              </w:rPr>
              <w:instrText>PAGE</w:instrText>
            </w:r>
            <w:r w:rsidR="008132F1" w:rsidRPr="009D282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40355">
              <w:rPr>
                <w:rFonts w:ascii="Century Gothic" w:hAnsi="Century Gothic"/>
                <w:b/>
                <w:bCs/>
                <w:noProof/>
              </w:rPr>
              <w:t>11</w:t>
            </w:r>
            <w:r w:rsidR="008132F1" w:rsidRPr="009D282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9D2829">
              <w:rPr>
                <w:rFonts w:ascii="Century Gothic" w:hAnsi="Century Gothic"/>
                <w:lang w:val="es-ES"/>
              </w:rPr>
              <w:t xml:space="preserve"> de </w:t>
            </w:r>
            <w:r w:rsidR="008132F1" w:rsidRPr="009D282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9D2829">
              <w:rPr>
                <w:rFonts w:ascii="Century Gothic" w:hAnsi="Century Gothic"/>
                <w:b/>
                <w:bCs/>
              </w:rPr>
              <w:instrText>NUMPAGES</w:instrText>
            </w:r>
            <w:r w:rsidR="008132F1" w:rsidRPr="009D282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40355">
              <w:rPr>
                <w:rFonts w:ascii="Century Gothic" w:hAnsi="Century Gothic"/>
                <w:b/>
                <w:bCs/>
                <w:noProof/>
              </w:rPr>
              <w:t>12</w:t>
            </w:r>
            <w:r w:rsidR="008132F1" w:rsidRPr="009D282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2B36E4" w14:textId="77777777" w:rsidR="004E5E9E" w:rsidRPr="00234144" w:rsidRDefault="004E5E9E" w:rsidP="00500C4D">
    <w:pPr>
      <w:pStyle w:val="Piedepgina"/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0AEF" w14:textId="77777777" w:rsidR="00403985" w:rsidRDefault="00403985" w:rsidP="00A934FE">
      <w:pPr>
        <w:spacing w:after="0" w:line="240" w:lineRule="auto"/>
      </w:pPr>
      <w:r>
        <w:separator/>
      </w:r>
    </w:p>
  </w:footnote>
  <w:footnote w:type="continuationSeparator" w:id="0">
    <w:p w14:paraId="7F9447DF" w14:textId="77777777" w:rsidR="00403985" w:rsidRDefault="00403985" w:rsidP="00A9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790255"/>
      <w:docPartObj>
        <w:docPartGallery w:val="Page Numbers (Top of Page)"/>
        <w:docPartUnique/>
      </w:docPartObj>
    </w:sdtPr>
    <w:sdtEndPr/>
    <w:sdtContent>
      <w:p w14:paraId="7E2F9734" w14:textId="77777777" w:rsidR="004E5E9E" w:rsidRDefault="007031C5">
        <w:pPr>
          <w:pStyle w:val="Encabezado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0" locked="0" layoutInCell="1" allowOverlap="1" wp14:anchorId="447A7674" wp14:editId="291F14D0">
              <wp:simplePos x="0" y="0"/>
              <wp:positionH relativeFrom="margin">
                <wp:posOffset>4076700</wp:posOffset>
              </wp:positionH>
              <wp:positionV relativeFrom="margin">
                <wp:posOffset>-1113790</wp:posOffset>
              </wp:positionV>
              <wp:extent cx="1526540" cy="663575"/>
              <wp:effectExtent l="19050" t="0" r="0" b="0"/>
              <wp:wrapSquare wrapText="bothSides"/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 de Comisió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540" cy="663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E5E9E">
          <w:rPr>
            <w:noProof/>
            <w:lang w:eastAsia="es-MX"/>
          </w:rPr>
          <w:drawing>
            <wp:anchor distT="0" distB="0" distL="114300" distR="114300" simplePos="0" relativeHeight="251660288" behindDoc="0" locked="0" layoutInCell="1" allowOverlap="1" wp14:anchorId="286E2CC8" wp14:editId="25B8B77F">
              <wp:simplePos x="0" y="0"/>
              <wp:positionH relativeFrom="margin">
                <wp:posOffset>-144145</wp:posOffset>
              </wp:positionH>
              <wp:positionV relativeFrom="margin">
                <wp:posOffset>-1200785</wp:posOffset>
              </wp:positionV>
              <wp:extent cx="1774190" cy="838200"/>
              <wp:effectExtent l="0" t="0" r="0" b="0"/>
              <wp:wrapSquare wrapText="bothSides"/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XIV Legislatura_horizontal.pn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833" b="21206"/>
                      <a:stretch/>
                    </pic:blipFill>
                    <pic:spPr bwMode="auto">
                      <a:xfrm>
                        <a:off x="0" y="0"/>
                        <a:ext cx="1774190" cy="838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02C8A31A" w14:textId="77777777" w:rsidR="004E5E9E" w:rsidRDefault="004E5E9E">
        <w:pPr>
          <w:pStyle w:val="Encabezado"/>
        </w:pPr>
      </w:p>
      <w:p w14:paraId="6625BDA3" w14:textId="77777777" w:rsidR="004E5E9E" w:rsidRDefault="004E5E9E">
        <w:pPr>
          <w:pStyle w:val="Encabezado"/>
        </w:pPr>
      </w:p>
      <w:p w14:paraId="50E901F7" w14:textId="77777777" w:rsidR="004E5E9E" w:rsidRDefault="004E5E9E">
        <w:pPr>
          <w:pStyle w:val="Encabezado"/>
        </w:pPr>
      </w:p>
      <w:p w14:paraId="15FD32DB" w14:textId="77777777" w:rsidR="004E5E9E" w:rsidRDefault="004E5E9E">
        <w:pPr>
          <w:pStyle w:val="Encabezado"/>
        </w:pPr>
      </w:p>
      <w:p w14:paraId="2D94B208" w14:textId="77777777" w:rsidR="004E5E9E" w:rsidRDefault="00403985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228"/>
    <w:multiLevelType w:val="hybridMultilevel"/>
    <w:tmpl w:val="60366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4DA"/>
    <w:multiLevelType w:val="hybridMultilevel"/>
    <w:tmpl w:val="54DAC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37DA4"/>
    <w:multiLevelType w:val="hybridMultilevel"/>
    <w:tmpl w:val="B83EB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A3F89"/>
    <w:multiLevelType w:val="hybridMultilevel"/>
    <w:tmpl w:val="4F0E3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A1A48"/>
    <w:multiLevelType w:val="hybridMultilevel"/>
    <w:tmpl w:val="9AE0F67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2B0231"/>
    <w:multiLevelType w:val="hybridMultilevel"/>
    <w:tmpl w:val="8294FE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72C6B"/>
    <w:multiLevelType w:val="hybridMultilevel"/>
    <w:tmpl w:val="833622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4CCC"/>
    <w:multiLevelType w:val="hybridMultilevel"/>
    <w:tmpl w:val="C0C85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41B82"/>
    <w:multiLevelType w:val="hybridMultilevel"/>
    <w:tmpl w:val="4CD2823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E2044"/>
    <w:multiLevelType w:val="hybridMultilevel"/>
    <w:tmpl w:val="3CCE0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3115"/>
    <w:multiLevelType w:val="hybridMultilevel"/>
    <w:tmpl w:val="7910E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1C3E"/>
    <w:multiLevelType w:val="hybridMultilevel"/>
    <w:tmpl w:val="74FC4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54375"/>
    <w:multiLevelType w:val="hybridMultilevel"/>
    <w:tmpl w:val="13DEA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B25BC"/>
    <w:multiLevelType w:val="hybridMultilevel"/>
    <w:tmpl w:val="A19C6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5D00"/>
    <w:multiLevelType w:val="hybridMultilevel"/>
    <w:tmpl w:val="02D86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80E47"/>
    <w:multiLevelType w:val="hybridMultilevel"/>
    <w:tmpl w:val="E3A84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E5A4A"/>
    <w:multiLevelType w:val="hybridMultilevel"/>
    <w:tmpl w:val="05306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1035B"/>
    <w:multiLevelType w:val="hybridMultilevel"/>
    <w:tmpl w:val="B7FE4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F3404"/>
    <w:multiLevelType w:val="hybridMultilevel"/>
    <w:tmpl w:val="743A4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16B5F"/>
    <w:multiLevelType w:val="hybridMultilevel"/>
    <w:tmpl w:val="B6128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34FDE"/>
    <w:multiLevelType w:val="hybridMultilevel"/>
    <w:tmpl w:val="7ACC6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11609"/>
    <w:multiLevelType w:val="hybridMultilevel"/>
    <w:tmpl w:val="374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1202A"/>
    <w:multiLevelType w:val="hybridMultilevel"/>
    <w:tmpl w:val="3BB03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230BE"/>
    <w:multiLevelType w:val="hybridMultilevel"/>
    <w:tmpl w:val="54081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1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18"/>
  </w:num>
  <w:num w:numId="14">
    <w:abstractNumId w:val="5"/>
  </w:num>
  <w:num w:numId="15">
    <w:abstractNumId w:val="20"/>
  </w:num>
  <w:num w:numId="16">
    <w:abstractNumId w:val="4"/>
  </w:num>
  <w:num w:numId="17">
    <w:abstractNumId w:val="23"/>
  </w:num>
  <w:num w:numId="18">
    <w:abstractNumId w:val="21"/>
  </w:num>
  <w:num w:numId="19">
    <w:abstractNumId w:val="13"/>
  </w:num>
  <w:num w:numId="20">
    <w:abstractNumId w:val="17"/>
  </w:num>
  <w:num w:numId="21">
    <w:abstractNumId w:val="19"/>
  </w:num>
  <w:num w:numId="22">
    <w:abstractNumId w:val="11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4D"/>
    <w:rsid w:val="000225B8"/>
    <w:rsid w:val="000600EF"/>
    <w:rsid w:val="00082B5C"/>
    <w:rsid w:val="000C3223"/>
    <w:rsid w:val="000C57C1"/>
    <w:rsid w:val="00103CF0"/>
    <w:rsid w:val="00114BB4"/>
    <w:rsid w:val="001C326C"/>
    <w:rsid w:val="001F46E7"/>
    <w:rsid w:val="00215AF0"/>
    <w:rsid w:val="0027718F"/>
    <w:rsid w:val="002B035E"/>
    <w:rsid w:val="002D601A"/>
    <w:rsid w:val="00363D90"/>
    <w:rsid w:val="003968B9"/>
    <w:rsid w:val="00403985"/>
    <w:rsid w:val="00441E18"/>
    <w:rsid w:val="0044339E"/>
    <w:rsid w:val="004947A0"/>
    <w:rsid w:val="004D668D"/>
    <w:rsid w:val="004E5E9E"/>
    <w:rsid w:val="004F357E"/>
    <w:rsid w:val="004F47DE"/>
    <w:rsid w:val="00500C4D"/>
    <w:rsid w:val="00550E27"/>
    <w:rsid w:val="0055744C"/>
    <w:rsid w:val="0057168F"/>
    <w:rsid w:val="005D59C7"/>
    <w:rsid w:val="005F0B4A"/>
    <w:rsid w:val="00602AF3"/>
    <w:rsid w:val="0061421A"/>
    <w:rsid w:val="0061422A"/>
    <w:rsid w:val="00665496"/>
    <w:rsid w:val="00690259"/>
    <w:rsid w:val="00695D2D"/>
    <w:rsid w:val="006D25F2"/>
    <w:rsid w:val="006E3A52"/>
    <w:rsid w:val="007031C5"/>
    <w:rsid w:val="00747D14"/>
    <w:rsid w:val="00751102"/>
    <w:rsid w:val="00797E37"/>
    <w:rsid w:val="007B528B"/>
    <w:rsid w:val="008132F1"/>
    <w:rsid w:val="008243B2"/>
    <w:rsid w:val="00851C0C"/>
    <w:rsid w:val="008F17D5"/>
    <w:rsid w:val="009151A0"/>
    <w:rsid w:val="009239E5"/>
    <w:rsid w:val="00925BF1"/>
    <w:rsid w:val="00997542"/>
    <w:rsid w:val="009A453A"/>
    <w:rsid w:val="009A79EE"/>
    <w:rsid w:val="00A333BA"/>
    <w:rsid w:val="00A37211"/>
    <w:rsid w:val="00A5670A"/>
    <w:rsid w:val="00A65898"/>
    <w:rsid w:val="00A77F4A"/>
    <w:rsid w:val="00A84E3E"/>
    <w:rsid w:val="00A934FE"/>
    <w:rsid w:val="00AA1440"/>
    <w:rsid w:val="00AA7916"/>
    <w:rsid w:val="00AB5FD3"/>
    <w:rsid w:val="00B14040"/>
    <w:rsid w:val="00B2377A"/>
    <w:rsid w:val="00B34730"/>
    <w:rsid w:val="00B34B1D"/>
    <w:rsid w:val="00B40355"/>
    <w:rsid w:val="00BC27F3"/>
    <w:rsid w:val="00BE3E58"/>
    <w:rsid w:val="00C02367"/>
    <w:rsid w:val="00C3283E"/>
    <w:rsid w:val="00C751F9"/>
    <w:rsid w:val="00CF5146"/>
    <w:rsid w:val="00D572E7"/>
    <w:rsid w:val="00D77BF7"/>
    <w:rsid w:val="00E60D60"/>
    <w:rsid w:val="00EC7A77"/>
    <w:rsid w:val="00EF1A5A"/>
    <w:rsid w:val="00F1168C"/>
    <w:rsid w:val="00F34876"/>
    <w:rsid w:val="00F374CB"/>
    <w:rsid w:val="00F51FA6"/>
    <w:rsid w:val="00F94B76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7528"/>
  <w15:docId w15:val="{ED485A52-FB14-CA4D-9064-45FBE4AE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4D"/>
    <w:pPr>
      <w:spacing w:after="160" w:line="259" w:lineRule="auto"/>
      <w:jc w:val="left"/>
    </w:pPr>
  </w:style>
  <w:style w:type="paragraph" w:styleId="Ttulo4">
    <w:name w:val="heading 4"/>
    <w:basedOn w:val="Normal"/>
    <w:next w:val="Normal"/>
    <w:link w:val="Ttulo4Car"/>
    <w:qFormat/>
    <w:rsid w:val="00E60D60"/>
    <w:pPr>
      <w:keepNext/>
      <w:jc w:val="center"/>
      <w:outlineLvl w:val="3"/>
    </w:pPr>
    <w:rPr>
      <w:rFonts w:ascii="Tempus Sans ITC" w:eastAsia="Times New Roman" w:hAnsi="Tempus Sans ITC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60D60"/>
    <w:rPr>
      <w:rFonts w:ascii="Tempus Sans ITC" w:eastAsia="Times New Roman" w:hAnsi="Tempus Sans ITC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00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C4D"/>
  </w:style>
  <w:style w:type="paragraph" w:styleId="Piedepgina">
    <w:name w:val="footer"/>
    <w:basedOn w:val="Normal"/>
    <w:link w:val="PiedepginaCar"/>
    <w:uiPriority w:val="99"/>
    <w:unhideWhenUsed/>
    <w:rsid w:val="00500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C4D"/>
  </w:style>
  <w:style w:type="paragraph" w:styleId="Prrafodelista">
    <w:name w:val="List Paragraph"/>
    <w:basedOn w:val="Normal"/>
    <w:uiPriority w:val="34"/>
    <w:qFormat/>
    <w:rsid w:val="00500C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0C4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00C4D"/>
    <w:rPr>
      <w:color w:val="0000FF"/>
      <w:u w:val="single"/>
    </w:rPr>
  </w:style>
  <w:style w:type="character" w:customStyle="1" w:styleId="estilo71">
    <w:name w:val="estilo71"/>
    <w:basedOn w:val="Fuentedeprrafopredeter"/>
    <w:rsid w:val="00500C4D"/>
  </w:style>
  <w:style w:type="paragraph" w:styleId="NormalWeb">
    <w:name w:val="Normal (Web)"/>
    <w:basedOn w:val="Normal"/>
    <w:uiPriority w:val="99"/>
    <w:unhideWhenUsed/>
    <w:rsid w:val="0050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500C4D"/>
  </w:style>
  <w:style w:type="paragraph" w:styleId="Textoindependiente">
    <w:name w:val="Body Text"/>
    <w:basedOn w:val="Normal"/>
    <w:link w:val="TextoindependienteCar"/>
    <w:rsid w:val="00500C4D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0C4D"/>
    <w:rPr>
      <w:rFonts w:ascii="Arial" w:eastAsia="Times New Roman" w:hAnsi="Arial" w:cs="Arial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4FE"/>
    <w:rPr>
      <w:rFonts w:ascii="Tahoma" w:hAnsi="Tahoma" w:cs="Tahoma"/>
      <w:sz w:val="16"/>
      <w:szCs w:val="16"/>
    </w:rPr>
  </w:style>
  <w:style w:type="character" w:customStyle="1" w:styleId="Ninguno">
    <w:name w:val="Ninguno"/>
    <w:rsid w:val="004E5E9E"/>
    <w:rPr>
      <w:lang w:val="es-ES_tradnl"/>
    </w:rPr>
  </w:style>
  <w:style w:type="paragraph" w:customStyle="1" w:styleId="Default">
    <w:name w:val="Default"/>
    <w:rsid w:val="002D601A"/>
    <w:pPr>
      <w:autoSpaceDE w:val="0"/>
      <w:autoSpaceDN w:val="0"/>
      <w:adjustRightInd w:val="0"/>
      <w:jc w:val="left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redeterminado">
    <w:name w:val="Predeterminado"/>
    <w:rsid w:val="00925BF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rgbClr val="81290D"/>
              </a:solidFill>
            </c:spPr>
            <c:extLst>
              <c:ext xmlns:c16="http://schemas.microsoft.com/office/drawing/2014/chart" uri="{C3380CC4-5D6E-409C-BE32-E72D297353CC}">
                <c16:uniqueId val="{00000001-EED9-A646-BE44-18BBEBB0A153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ED9-A646-BE44-18BBEBB0A153}"/>
              </c:ext>
            </c:extLst>
          </c:dPt>
          <c:dPt>
            <c:idx val="2"/>
            <c:bubble3D val="0"/>
            <c:spPr>
              <a:solidFill>
                <a:srgbClr val="E60000"/>
              </a:solidFill>
            </c:spPr>
            <c:extLst>
              <c:ext xmlns:c16="http://schemas.microsoft.com/office/drawing/2014/chart" uri="{C3380CC4-5D6E-409C-BE32-E72D297353CC}">
                <c16:uniqueId val="{00000005-EED9-A646-BE44-18BBEBB0A153}"/>
              </c:ext>
            </c:extLst>
          </c:dPt>
          <c:dPt>
            <c:idx val="3"/>
            <c:bubble3D val="0"/>
            <c:spPr>
              <a:solidFill>
                <a:srgbClr val="B85C00"/>
              </a:solidFill>
            </c:spPr>
            <c:extLst>
              <c:ext xmlns:c16="http://schemas.microsoft.com/office/drawing/2014/chart" uri="{C3380CC4-5D6E-409C-BE32-E72D297353CC}">
                <c16:uniqueId val="{00000007-EED9-A646-BE44-18BBEBB0A153}"/>
              </c:ext>
            </c:extLst>
          </c:dPt>
          <c:dPt>
            <c:idx val="4"/>
            <c:bubble3D val="0"/>
            <c:spPr>
              <a:solidFill>
                <a:srgbClr val="7E1061"/>
              </a:solidFill>
            </c:spPr>
            <c:extLst>
              <c:ext xmlns:c16="http://schemas.microsoft.com/office/drawing/2014/chart" uri="{C3380CC4-5D6E-409C-BE32-E72D297353CC}">
                <c16:uniqueId val="{00000009-EED9-A646-BE44-18BBEBB0A153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B-EED9-A646-BE44-18BBEBB0A15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MORENA </c:v>
                </c:pt>
                <c:pt idx="1">
                  <c:v>PAN</c:v>
                </c:pt>
                <c:pt idx="2">
                  <c:v>PRI</c:v>
                </c:pt>
                <c:pt idx="3">
                  <c:v>PT</c:v>
                </c:pt>
                <c:pt idx="4">
                  <c:v>PES</c:v>
                </c:pt>
                <c:pt idx="5">
                  <c:v>PVEM </c:v>
                </c:pt>
                <c:pt idx="6">
                  <c:v>SP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10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46-D440-9E38-053469696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CDF112-445B-4AD5-A488-391B6DFA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Usuario</cp:lastModifiedBy>
  <cp:revision>6</cp:revision>
  <dcterms:created xsi:type="dcterms:W3CDTF">2020-12-09T01:55:00Z</dcterms:created>
  <dcterms:modified xsi:type="dcterms:W3CDTF">2020-12-15T22:06:00Z</dcterms:modified>
</cp:coreProperties>
</file>